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C1" w:rsidRPr="00F9465B" w:rsidRDefault="00F0586F" w:rsidP="00F0586F">
      <w:pPr>
        <w:widowControl/>
        <w:tabs>
          <w:tab w:val="left" w:pos="709"/>
          <w:tab w:val="left" w:pos="1418"/>
          <w:tab w:val="left" w:pos="2126"/>
          <w:tab w:val="left" w:pos="2835"/>
          <w:tab w:val="left" w:pos="3544"/>
          <w:tab w:val="left" w:pos="4253"/>
          <w:tab w:val="left" w:pos="4961"/>
          <w:tab w:val="left" w:pos="5670"/>
          <w:tab w:val="left" w:pos="6379"/>
          <w:tab w:val="left" w:pos="7088"/>
        </w:tabs>
        <w:jc w:val="center"/>
        <w:rPr>
          <w:rFonts w:eastAsia="仿宋_GB2312"/>
          <w:b/>
          <w:spacing w:val="100"/>
          <w:kern w:val="0"/>
          <w:sz w:val="44"/>
          <w:szCs w:val="44"/>
          <w:lang w:val="en-GB"/>
        </w:rPr>
      </w:pPr>
      <w:r w:rsidRPr="00F9465B">
        <w:rPr>
          <w:rFonts w:eastAsia="仿宋_GB2312"/>
          <w:b/>
          <w:spacing w:val="100"/>
          <w:kern w:val="0"/>
          <w:sz w:val="44"/>
          <w:szCs w:val="44"/>
          <w:lang w:val="en-GB"/>
        </w:rPr>
        <w:t>广州集装箱码头有限公司</w:t>
      </w:r>
      <w:r w:rsidRPr="00F9465B">
        <w:rPr>
          <w:rFonts w:eastAsia="仿宋_GB2312" w:hint="eastAsia"/>
          <w:b/>
          <w:spacing w:val="100"/>
          <w:kern w:val="0"/>
          <w:sz w:val="44"/>
          <w:szCs w:val="44"/>
          <w:lang w:val="en-GB"/>
        </w:rPr>
        <w:t>(GCT)</w:t>
      </w:r>
    </w:p>
    <w:p w:rsidR="009542C1" w:rsidRPr="00F9465B" w:rsidRDefault="009542C1" w:rsidP="009542C1">
      <w:pPr>
        <w:jc w:val="center"/>
        <w:rPr>
          <w:rFonts w:eastAsia="仿宋_GB2312"/>
          <w:b/>
          <w:sz w:val="44"/>
        </w:rPr>
      </w:pPr>
      <w:r w:rsidRPr="00F9465B">
        <w:rPr>
          <w:rFonts w:eastAsia="仿宋_GB2312" w:hint="eastAsia"/>
          <w:b/>
          <w:sz w:val="44"/>
          <w:szCs w:val="44"/>
        </w:rPr>
        <w:t>文件</w:t>
      </w:r>
      <w:r w:rsidRPr="00F9465B">
        <w:rPr>
          <w:rFonts w:eastAsia="仿宋_GB2312"/>
          <w:b/>
          <w:sz w:val="44"/>
          <w:szCs w:val="44"/>
        </w:rPr>
        <w:t>编号：</w:t>
      </w:r>
      <w:r w:rsidR="00DA6C47" w:rsidRPr="00F9465B">
        <w:rPr>
          <w:rFonts w:eastAsia="仿宋_GB2312"/>
          <w:b/>
          <w:sz w:val="44"/>
          <w:szCs w:val="44"/>
        </w:rPr>
        <w:t>GCT-ENG-2018-P-120</w:t>
      </w:r>
    </w:p>
    <w:p w:rsidR="009542C1" w:rsidRPr="00F9465B" w:rsidRDefault="009542C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center"/>
        <w:textAlignment w:val="baseline"/>
        <w:outlineLvl w:val="0"/>
        <w:rPr>
          <w:rFonts w:ascii="Times New Roman" w:eastAsia="仿宋_GB2312" w:hAnsi="Times New Roman"/>
          <w:b/>
          <w:caps/>
          <w:sz w:val="28"/>
        </w:rPr>
      </w:pPr>
    </w:p>
    <w:p w:rsidR="009542C1" w:rsidRPr="00F9465B" w:rsidRDefault="009542C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center"/>
        <w:textAlignment w:val="baseline"/>
        <w:outlineLvl w:val="0"/>
        <w:rPr>
          <w:rFonts w:ascii="Times New Roman" w:eastAsia="仿宋_GB2312" w:hAnsi="Times New Roman"/>
          <w:b/>
          <w:caps/>
          <w:sz w:val="28"/>
        </w:rPr>
      </w:pPr>
    </w:p>
    <w:p w:rsidR="00F0586F" w:rsidRPr="00F9465B" w:rsidRDefault="00F0586F"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jc w:val="center"/>
        <w:textAlignment w:val="baseline"/>
        <w:outlineLvl w:val="0"/>
        <w:rPr>
          <w:rFonts w:ascii="Times New Roman" w:eastAsia="仿宋_GB2312" w:hAnsi="Times New Roman"/>
          <w:b/>
          <w:caps/>
          <w:sz w:val="28"/>
        </w:rPr>
      </w:pPr>
    </w:p>
    <w:p w:rsidR="009542C1" w:rsidRPr="00F9465B"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eastAsia="仿宋_GB2312"/>
          <w:b/>
          <w:sz w:val="52"/>
          <w:szCs w:val="52"/>
        </w:rPr>
      </w:pPr>
      <w:r w:rsidRPr="00F9465B">
        <w:rPr>
          <w:rFonts w:eastAsia="仿宋_GB2312" w:hint="eastAsia"/>
          <w:b/>
          <w:sz w:val="52"/>
          <w:szCs w:val="52"/>
        </w:rPr>
        <w:t>公告</w:t>
      </w:r>
    </w:p>
    <w:p w:rsidR="009542C1" w:rsidRPr="00F9465B"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eastAsia="仿宋_GB2312"/>
          <w:b/>
          <w:sz w:val="44"/>
        </w:rPr>
      </w:pPr>
    </w:p>
    <w:p w:rsidR="009542C1" w:rsidRPr="00F9465B"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eastAsia="仿宋_GB2312"/>
          <w:b/>
          <w:sz w:val="44"/>
        </w:rPr>
      </w:pPr>
    </w:p>
    <w:p w:rsidR="009542C1" w:rsidRPr="00F9465B"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eastAsia="仿宋_GB2312"/>
          <w:b/>
          <w:sz w:val="44"/>
        </w:rPr>
      </w:pPr>
    </w:p>
    <w:p w:rsidR="009542C1" w:rsidRPr="00F9465B" w:rsidRDefault="00113F76" w:rsidP="00113F76">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jc w:val="center"/>
        <w:textAlignment w:val="baseline"/>
        <w:outlineLvl w:val="0"/>
        <w:rPr>
          <w:rFonts w:asciiTheme="minorEastAsia" w:eastAsiaTheme="minorEastAsia" w:hAnsiTheme="minorEastAsia"/>
          <w:b/>
          <w:caps/>
          <w:sz w:val="44"/>
          <w:szCs w:val="44"/>
        </w:rPr>
      </w:pPr>
      <w:r w:rsidRPr="00F9465B">
        <w:rPr>
          <w:rFonts w:asciiTheme="minorEastAsia" w:eastAsiaTheme="minorEastAsia" w:hAnsiTheme="minorEastAsia"/>
          <w:b/>
          <w:sz w:val="44"/>
          <w:szCs w:val="44"/>
        </w:rPr>
        <w:t>1</w:t>
      </w:r>
      <w:r w:rsidRPr="00F9465B">
        <w:rPr>
          <w:rFonts w:asciiTheme="minorEastAsia" w:eastAsiaTheme="minorEastAsia" w:hAnsiTheme="minorEastAsia" w:cs="仿宋_GB2312" w:hint="eastAsia"/>
          <w:b/>
          <w:sz w:val="44"/>
          <w:szCs w:val="44"/>
        </w:rPr>
        <w:t>台</w:t>
      </w:r>
      <w:r w:rsidRPr="00F9465B">
        <w:rPr>
          <w:rFonts w:asciiTheme="minorEastAsia" w:eastAsiaTheme="minorEastAsia" w:hAnsiTheme="minorEastAsia"/>
          <w:b/>
          <w:sz w:val="44"/>
          <w:szCs w:val="44"/>
        </w:rPr>
        <w:t>65</w:t>
      </w:r>
      <w:r w:rsidRPr="00F9465B">
        <w:rPr>
          <w:rFonts w:asciiTheme="minorEastAsia" w:eastAsiaTheme="minorEastAsia" w:hAnsiTheme="minorEastAsia" w:cs="仿宋_GB2312" w:hint="eastAsia"/>
          <w:b/>
          <w:sz w:val="44"/>
          <w:szCs w:val="44"/>
        </w:rPr>
        <w:t>吨岸边集装箱起重机购置项目</w:t>
      </w:r>
    </w:p>
    <w:p w:rsidR="009542C1" w:rsidRPr="00F9465B" w:rsidRDefault="009542C1"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imes New Roman" w:eastAsia="仿宋_GB2312" w:hAnsi="Times New Roman"/>
          <w:b/>
          <w:caps/>
          <w:sz w:val="28"/>
        </w:rPr>
      </w:pPr>
    </w:p>
    <w:p w:rsidR="009542C1" w:rsidRPr="00F9465B" w:rsidRDefault="009542C1"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imes New Roman" w:eastAsia="仿宋_GB2312" w:hAnsi="Times New Roman"/>
          <w:b/>
          <w:caps/>
          <w:sz w:val="28"/>
        </w:rPr>
      </w:pPr>
    </w:p>
    <w:p w:rsidR="009542C1" w:rsidRPr="00F9465B" w:rsidRDefault="009542C1"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imes New Roman" w:eastAsia="仿宋_GB2312" w:hAnsi="Times New Roman"/>
          <w:b/>
          <w:caps/>
          <w:sz w:val="28"/>
        </w:rPr>
      </w:pPr>
    </w:p>
    <w:p w:rsidR="00113F76" w:rsidRPr="00F9465B" w:rsidRDefault="00113F76"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imes New Roman" w:eastAsia="仿宋_GB2312" w:hAnsi="Times New Roman"/>
          <w:b/>
          <w:caps/>
          <w:sz w:val="28"/>
        </w:rPr>
      </w:pPr>
    </w:p>
    <w:p w:rsidR="00113F76" w:rsidRPr="00F9465B" w:rsidRDefault="00113F76"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imes New Roman" w:eastAsia="仿宋_GB2312" w:hAnsi="Times New Roman"/>
          <w:b/>
          <w:caps/>
          <w:sz w:val="28"/>
        </w:rPr>
      </w:pPr>
    </w:p>
    <w:p w:rsidR="00113F76" w:rsidRPr="00F9465B" w:rsidRDefault="00113F76" w:rsidP="009542C1">
      <w:pPr>
        <w:pStyle w:val="a6"/>
        <w:widowControl/>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textAlignment w:val="baseline"/>
        <w:outlineLvl w:val="0"/>
        <w:rPr>
          <w:rFonts w:ascii="Times New Roman" w:eastAsia="仿宋_GB2312" w:hAnsi="Times New Roman"/>
          <w:b/>
          <w:caps/>
          <w:sz w:val="28"/>
        </w:rPr>
      </w:pPr>
    </w:p>
    <w:p w:rsidR="009542C1" w:rsidRPr="00F9465B"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jc w:val="center"/>
        <w:rPr>
          <w:rFonts w:eastAsia="仿宋_GB2312"/>
          <w:b/>
          <w:spacing w:val="100"/>
          <w:sz w:val="44"/>
        </w:rPr>
      </w:pPr>
      <w:r w:rsidRPr="00F9465B">
        <w:rPr>
          <w:rFonts w:eastAsia="仿宋_GB2312"/>
          <w:b/>
          <w:spacing w:val="100"/>
          <w:sz w:val="44"/>
        </w:rPr>
        <w:t>（</w:t>
      </w:r>
      <w:r w:rsidRPr="00F9465B">
        <w:rPr>
          <w:rFonts w:eastAsia="仿宋_GB2312"/>
          <w:b/>
          <w:spacing w:val="100"/>
          <w:sz w:val="44"/>
        </w:rPr>
        <w:t>201</w:t>
      </w:r>
      <w:r w:rsidR="00F0586F" w:rsidRPr="00F9465B">
        <w:rPr>
          <w:rFonts w:eastAsia="仿宋_GB2312" w:hint="eastAsia"/>
          <w:b/>
          <w:spacing w:val="100"/>
          <w:sz w:val="44"/>
        </w:rPr>
        <w:t>8</w:t>
      </w:r>
      <w:r w:rsidRPr="00F9465B">
        <w:rPr>
          <w:rFonts w:eastAsia="仿宋_GB2312"/>
          <w:b/>
          <w:spacing w:val="100"/>
          <w:sz w:val="44"/>
        </w:rPr>
        <w:t>年</w:t>
      </w:r>
      <w:r w:rsidR="00F0586F" w:rsidRPr="00F9465B">
        <w:rPr>
          <w:rFonts w:eastAsia="仿宋_GB2312" w:hint="eastAsia"/>
          <w:b/>
          <w:spacing w:val="100"/>
          <w:sz w:val="44"/>
        </w:rPr>
        <w:t>1</w:t>
      </w:r>
      <w:r w:rsidR="00434893" w:rsidRPr="00F9465B">
        <w:rPr>
          <w:rFonts w:eastAsia="仿宋_GB2312" w:hint="eastAsia"/>
          <w:b/>
          <w:spacing w:val="100"/>
          <w:sz w:val="44"/>
        </w:rPr>
        <w:t>2</w:t>
      </w:r>
      <w:r w:rsidRPr="00F9465B">
        <w:rPr>
          <w:rFonts w:eastAsia="仿宋_GB2312"/>
          <w:b/>
          <w:spacing w:val="100"/>
          <w:sz w:val="44"/>
        </w:rPr>
        <w:t>月）</w:t>
      </w:r>
    </w:p>
    <w:p w:rsidR="009542C1" w:rsidRPr="00F9465B" w:rsidRDefault="009542C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imes New Roman" w:eastAsia="仿宋_GB2312" w:hAnsi="Times New Roman"/>
          <w:b/>
          <w:caps/>
          <w:sz w:val="28"/>
        </w:rPr>
      </w:pPr>
    </w:p>
    <w:p w:rsidR="009542C1" w:rsidRPr="00F9465B" w:rsidRDefault="009542C1"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imes New Roman" w:eastAsia="仿宋_GB2312" w:hAnsi="Times New Roman"/>
          <w:b/>
          <w:caps/>
          <w:sz w:val="28"/>
        </w:rPr>
      </w:pPr>
    </w:p>
    <w:p w:rsidR="00440CDE" w:rsidRPr="00F9465B" w:rsidRDefault="00440CDE" w:rsidP="009542C1">
      <w:pPr>
        <w:pStyle w:val="a6"/>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textAlignment w:val="baseline"/>
        <w:outlineLvl w:val="0"/>
        <w:rPr>
          <w:rFonts w:ascii="Times New Roman" w:eastAsia="仿宋_GB2312" w:hAnsi="Times New Roman"/>
          <w:b/>
          <w:caps/>
          <w:sz w:val="28"/>
        </w:rPr>
      </w:pPr>
    </w:p>
    <w:p w:rsidR="00440CDE" w:rsidRPr="00F9465B" w:rsidRDefault="00434893" w:rsidP="00434893">
      <w:pPr>
        <w:pStyle w:val="a6"/>
        <w:tabs>
          <w:tab w:val="left" w:pos="567"/>
          <w:tab w:val="left" w:pos="840"/>
          <w:tab w:val="left" w:pos="1260"/>
        </w:tabs>
        <w:ind w:left="567"/>
        <w:textAlignment w:val="baseline"/>
        <w:outlineLvl w:val="0"/>
        <w:rPr>
          <w:rFonts w:ascii="Times New Roman" w:eastAsia="仿宋_GB2312" w:hAnsi="Times New Roman"/>
          <w:b/>
          <w:caps/>
          <w:sz w:val="28"/>
        </w:rPr>
      </w:pPr>
      <w:r w:rsidRPr="00F9465B">
        <w:rPr>
          <w:rFonts w:ascii="Times New Roman" w:eastAsia="仿宋_GB2312" w:hAnsi="Times New Roman"/>
          <w:b/>
          <w:caps/>
          <w:sz w:val="28"/>
        </w:rPr>
        <w:tab/>
      </w:r>
      <w:r w:rsidRPr="00F9465B">
        <w:rPr>
          <w:rFonts w:ascii="Times New Roman" w:eastAsia="仿宋_GB2312" w:hAnsi="Times New Roman"/>
          <w:b/>
          <w:caps/>
          <w:sz w:val="28"/>
        </w:rPr>
        <w:tab/>
      </w:r>
      <w:r w:rsidRPr="00F9465B">
        <w:rPr>
          <w:rFonts w:ascii="Times New Roman" w:eastAsia="仿宋_GB2312" w:hAnsi="Times New Roman"/>
          <w:b/>
          <w:caps/>
          <w:sz w:val="28"/>
        </w:rPr>
        <w:tab/>
      </w:r>
      <w:r w:rsidRPr="00F9465B">
        <w:rPr>
          <w:rFonts w:ascii="Times New Roman" w:eastAsia="仿宋_GB2312" w:hAnsi="Times New Roman"/>
          <w:b/>
          <w:caps/>
          <w:sz w:val="28"/>
        </w:rPr>
        <w:tab/>
      </w:r>
    </w:p>
    <w:p w:rsidR="00440CDE" w:rsidRPr="00F9465B" w:rsidRDefault="00440CDE" w:rsidP="009542C1">
      <w:pPr>
        <w:tabs>
          <w:tab w:val="left" w:pos="709"/>
          <w:tab w:val="left" w:pos="1418"/>
          <w:tab w:val="left" w:pos="2126"/>
          <w:tab w:val="left" w:pos="2835"/>
          <w:tab w:val="left" w:pos="3544"/>
          <w:tab w:val="left" w:pos="4253"/>
          <w:tab w:val="left" w:pos="4961"/>
          <w:tab w:val="left" w:pos="5670"/>
          <w:tab w:val="left" w:pos="6379"/>
          <w:tab w:val="left" w:pos="7088"/>
        </w:tabs>
        <w:spacing w:line="400" w:lineRule="exact"/>
        <w:jc w:val="center"/>
        <w:rPr>
          <w:rFonts w:eastAsia="仿宋_GB2312"/>
          <w:kern w:val="0"/>
          <w:sz w:val="28"/>
          <w:szCs w:val="28"/>
        </w:rPr>
      </w:pPr>
    </w:p>
    <w:p w:rsidR="009542C1" w:rsidRPr="00F9465B" w:rsidRDefault="009542C1" w:rsidP="009542C1">
      <w:pPr>
        <w:tabs>
          <w:tab w:val="left" w:pos="709"/>
          <w:tab w:val="left" w:pos="1418"/>
          <w:tab w:val="left" w:pos="2126"/>
          <w:tab w:val="left" w:pos="2835"/>
          <w:tab w:val="left" w:pos="3544"/>
          <w:tab w:val="left" w:pos="4253"/>
          <w:tab w:val="left" w:pos="4961"/>
          <w:tab w:val="left" w:pos="5670"/>
          <w:tab w:val="left" w:pos="6379"/>
          <w:tab w:val="left" w:pos="7088"/>
        </w:tabs>
        <w:spacing w:line="400" w:lineRule="exact"/>
        <w:jc w:val="center"/>
        <w:rPr>
          <w:rFonts w:asciiTheme="minorEastAsia" w:eastAsiaTheme="minorEastAsia" w:hAnsiTheme="minorEastAsia"/>
          <w:kern w:val="0"/>
          <w:sz w:val="28"/>
          <w:szCs w:val="28"/>
        </w:rPr>
      </w:pPr>
      <w:r w:rsidRPr="00F9465B">
        <w:rPr>
          <w:rFonts w:asciiTheme="minorEastAsia" w:eastAsiaTheme="minorEastAsia" w:hAnsiTheme="minorEastAsia"/>
          <w:kern w:val="0"/>
          <w:sz w:val="28"/>
          <w:szCs w:val="28"/>
        </w:rPr>
        <w:lastRenderedPageBreak/>
        <w:t>广州集装箱码头有限公司</w:t>
      </w:r>
    </w:p>
    <w:p w:rsidR="00D5740C" w:rsidRPr="00F9465B" w:rsidRDefault="00D5740C"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line="400" w:lineRule="exact"/>
        <w:jc w:val="center"/>
        <w:rPr>
          <w:rFonts w:asciiTheme="minorEastAsia" w:eastAsiaTheme="minorEastAsia" w:hAnsiTheme="minorEastAsia"/>
          <w:sz w:val="28"/>
          <w:szCs w:val="28"/>
        </w:rPr>
      </w:pPr>
      <w:r w:rsidRPr="00F9465B">
        <w:rPr>
          <w:rFonts w:asciiTheme="minorEastAsia" w:eastAsiaTheme="minorEastAsia" w:hAnsiTheme="minorEastAsia"/>
          <w:sz w:val="28"/>
          <w:szCs w:val="28"/>
        </w:rPr>
        <w:t>1</w:t>
      </w:r>
      <w:r w:rsidRPr="00F9465B">
        <w:rPr>
          <w:rFonts w:asciiTheme="minorEastAsia" w:eastAsiaTheme="minorEastAsia" w:hAnsiTheme="minorEastAsia" w:hint="eastAsia"/>
          <w:sz w:val="28"/>
          <w:szCs w:val="28"/>
        </w:rPr>
        <w:t>台</w:t>
      </w:r>
      <w:r w:rsidRPr="00F9465B">
        <w:rPr>
          <w:rFonts w:asciiTheme="minorEastAsia" w:eastAsiaTheme="minorEastAsia" w:hAnsiTheme="minorEastAsia"/>
          <w:sz w:val="28"/>
          <w:szCs w:val="28"/>
        </w:rPr>
        <w:t>65</w:t>
      </w:r>
      <w:r w:rsidRPr="00F9465B">
        <w:rPr>
          <w:rFonts w:asciiTheme="minorEastAsia" w:eastAsiaTheme="minorEastAsia" w:hAnsiTheme="minorEastAsia" w:hint="eastAsia"/>
          <w:sz w:val="28"/>
          <w:szCs w:val="28"/>
        </w:rPr>
        <w:t>吨岸边集装箱起重机购置项目</w:t>
      </w:r>
      <w:r w:rsidR="00440CDE" w:rsidRPr="00F9465B">
        <w:rPr>
          <w:rFonts w:asciiTheme="minorEastAsia" w:eastAsiaTheme="minorEastAsia" w:hAnsiTheme="minorEastAsia" w:hint="eastAsia"/>
          <w:sz w:val="28"/>
          <w:szCs w:val="28"/>
        </w:rPr>
        <w:t>比质比价</w:t>
      </w:r>
    </w:p>
    <w:p w:rsidR="009542C1" w:rsidRPr="00F9465B" w:rsidRDefault="009542C1"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line="400" w:lineRule="exact"/>
        <w:jc w:val="center"/>
        <w:rPr>
          <w:rFonts w:asciiTheme="minorEastAsia" w:eastAsiaTheme="minorEastAsia" w:hAnsiTheme="minorEastAsia"/>
          <w:sz w:val="28"/>
          <w:szCs w:val="28"/>
        </w:rPr>
      </w:pPr>
      <w:r w:rsidRPr="00F9465B">
        <w:rPr>
          <w:rFonts w:asciiTheme="minorEastAsia" w:eastAsiaTheme="minorEastAsia" w:hAnsiTheme="minorEastAsia"/>
          <w:sz w:val="28"/>
          <w:szCs w:val="28"/>
        </w:rPr>
        <w:t>公告</w:t>
      </w:r>
    </w:p>
    <w:p w:rsidR="00440CDE" w:rsidRPr="00F9465B" w:rsidRDefault="00440CDE"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jc w:val="left"/>
        <w:rPr>
          <w:rFonts w:asciiTheme="minorEastAsia" w:eastAsiaTheme="minorEastAsia" w:hAnsiTheme="minorEastAsia"/>
          <w:bCs/>
          <w:sz w:val="24"/>
          <w:szCs w:val="24"/>
        </w:rPr>
      </w:pPr>
      <w:r w:rsidRPr="00F9465B">
        <w:rPr>
          <w:rFonts w:asciiTheme="minorEastAsia" w:eastAsiaTheme="minorEastAsia" w:hAnsiTheme="minorEastAsia" w:hint="eastAsia"/>
          <w:bCs/>
          <w:sz w:val="24"/>
          <w:szCs w:val="24"/>
        </w:rPr>
        <w:t>广州集装箱码头有限公司就</w:t>
      </w:r>
      <w:r w:rsidR="00D5740C" w:rsidRPr="00F9465B">
        <w:rPr>
          <w:rFonts w:asciiTheme="minorEastAsia" w:eastAsiaTheme="minorEastAsia" w:hAnsiTheme="minorEastAsia"/>
          <w:sz w:val="24"/>
          <w:szCs w:val="24"/>
        </w:rPr>
        <w:t>1</w:t>
      </w:r>
      <w:r w:rsidR="00D5740C" w:rsidRPr="00F9465B">
        <w:rPr>
          <w:rFonts w:asciiTheme="minorEastAsia" w:eastAsiaTheme="minorEastAsia" w:hAnsiTheme="minorEastAsia" w:hint="eastAsia"/>
          <w:sz w:val="24"/>
          <w:szCs w:val="24"/>
        </w:rPr>
        <w:t>台</w:t>
      </w:r>
      <w:r w:rsidR="00D5740C" w:rsidRPr="00F9465B">
        <w:rPr>
          <w:rFonts w:asciiTheme="minorEastAsia" w:eastAsiaTheme="minorEastAsia" w:hAnsiTheme="minorEastAsia"/>
          <w:sz w:val="24"/>
          <w:szCs w:val="24"/>
        </w:rPr>
        <w:t>65</w:t>
      </w:r>
      <w:r w:rsidR="00D5740C" w:rsidRPr="00F9465B">
        <w:rPr>
          <w:rFonts w:asciiTheme="minorEastAsia" w:eastAsiaTheme="minorEastAsia" w:hAnsiTheme="minorEastAsia" w:hint="eastAsia"/>
          <w:sz w:val="24"/>
          <w:szCs w:val="24"/>
        </w:rPr>
        <w:t>吨岸边集装箱起重机购置项目</w:t>
      </w:r>
      <w:r w:rsidRPr="00F9465B">
        <w:rPr>
          <w:rFonts w:asciiTheme="minorEastAsia" w:eastAsiaTheme="minorEastAsia" w:hAnsiTheme="minorEastAsia" w:hint="eastAsia"/>
          <w:bCs/>
          <w:sz w:val="24"/>
          <w:szCs w:val="24"/>
        </w:rPr>
        <w:t>进行比质比价，欢迎符合条件的相关公司前来参与并报价。</w:t>
      </w:r>
    </w:p>
    <w:p w:rsidR="00440CDE" w:rsidRPr="00F9465B" w:rsidRDefault="00440CDE" w:rsidP="008F3124">
      <w:pPr>
        <w:adjustRightInd w:val="0"/>
        <w:snapToGrid w:val="0"/>
        <w:spacing w:afterLines="50" w:after="158"/>
        <w:jc w:val="left"/>
        <w:rPr>
          <w:rFonts w:asciiTheme="minorEastAsia" w:eastAsiaTheme="minorEastAsia" w:hAnsiTheme="minorEastAsia"/>
          <w:bCs/>
          <w:sz w:val="24"/>
          <w:szCs w:val="24"/>
        </w:rPr>
      </w:pPr>
      <w:r w:rsidRPr="00F9465B">
        <w:rPr>
          <w:rFonts w:asciiTheme="minorEastAsia" w:eastAsiaTheme="minorEastAsia" w:hAnsiTheme="minorEastAsia"/>
          <w:bCs/>
          <w:sz w:val="24"/>
          <w:szCs w:val="24"/>
        </w:rPr>
        <w:t>甲方：</w:t>
      </w:r>
      <w:r w:rsidRPr="00F9465B">
        <w:rPr>
          <w:rFonts w:asciiTheme="minorEastAsia" w:eastAsiaTheme="minorEastAsia" w:hAnsiTheme="minorEastAsia" w:hint="eastAsia"/>
          <w:bCs/>
          <w:sz w:val="24"/>
          <w:szCs w:val="24"/>
        </w:rPr>
        <w:t>广州集装箱码头有限公司</w:t>
      </w:r>
      <w:r w:rsidRPr="00F9465B">
        <w:rPr>
          <w:rFonts w:asciiTheme="minorEastAsia" w:eastAsiaTheme="minorEastAsia" w:hAnsiTheme="minorEastAsia"/>
          <w:bCs/>
          <w:sz w:val="24"/>
          <w:szCs w:val="24"/>
        </w:rPr>
        <w:t>（简称G</w:t>
      </w:r>
      <w:r w:rsidRPr="00F9465B">
        <w:rPr>
          <w:rFonts w:asciiTheme="minorEastAsia" w:eastAsiaTheme="minorEastAsia" w:hAnsiTheme="minorEastAsia" w:hint="eastAsia"/>
          <w:bCs/>
          <w:sz w:val="24"/>
          <w:szCs w:val="24"/>
        </w:rPr>
        <w:t>CT</w:t>
      </w:r>
      <w:r w:rsidRPr="00F9465B">
        <w:rPr>
          <w:rFonts w:asciiTheme="minorEastAsia" w:eastAsiaTheme="minorEastAsia" w:hAnsiTheme="minorEastAsia"/>
          <w:bCs/>
          <w:sz w:val="24"/>
          <w:szCs w:val="24"/>
        </w:rPr>
        <w:t>）</w:t>
      </w:r>
    </w:p>
    <w:p w:rsidR="00F9465B" w:rsidRPr="00F9465B" w:rsidRDefault="00440CDE" w:rsidP="00F9465B">
      <w:pPr>
        <w:spacing w:afterLines="50" w:after="158"/>
        <w:jc w:val="left"/>
        <w:rPr>
          <w:rFonts w:asciiTheme="minorEastAsia" w:eastAsiaTheme="minorEastAsia" w:hAnsiTheme="minorEastAsia"/>
          <w:bCs/>
          <w:sz w:val="24"/>
          <w:szCs w:val="24"/>
        </w:rPr>
      </w:pPr>
      <w:r w:rsidRPr="00F9465B">
        <w:rPr>
          <w:rFonts w:asciiTheme="minorEastAsia" w:eastAsiaTheme="minorEastAsia" w:hAnsiTheme="minorEastAsia" w:hint="eastAsia"/>
          <w:bCs/>
          <w:sz w:val="24"/>
          <w:szCs w:val="24"/>
        </w:rPr>
        <w:t>地址:</w:t>
      </w:r>
      <w:r w:rsidR="00F9465B" w:rsidRPr="00F9465B">
        <w:rPr>
          <w:rFonts w:asciiTheme="minorEastAsia" w:eastAsiaTheme="minorEastAsia" w:hAnsiTheme="minorEastAsia" w:hint="eastAsia"/>
          <w:bCs/>
          <w:sz w:val="24"/>
          <w:szCs w:val="24"/>
        </w:rPr>
        <w:t xml:space="preserve"> </w:t>
      </w:r>
      <w:r w:rsidRPr="00F9465B">
        <w:rPr>
          <w:rFonts w:asciiTheme="minorEastAsia" w:eastAsiaTheme="minorEastAsia" w:hAnsiTheme="minorEastAsia"/>
          <w:bCs/>
          <w:sz w:val="24"/>
          <w:szCs w:val="24"/>
        </w:rPr>
        <w:t>中华人民共和国、广东省、广州市、广州经济技术开发区、黄埔新港路1号，</w:t>
      </w:r>
    </w:p>
    <w:p w:rsidR="00440CDE" w:rsidRPr="00F9465B" w:rsidRDefault="00440CDE" w:rsidP="00F9465B">
      <w:pPr>
        <w:spacing w:afterLines="50" w:after="158"/>
        <w:jc w:val="left"/>
        <w:rPr>
          <w:rFonts w:asciiTheme="minorEastAsia" w:eastAsiaTheme="minorEastAsia" w:hAnsiTheme="minorEastAsia"/>
          <w:bCs/>
          <w:sz w:val="24"/>
          <w:szCs w:val="24"/>
        </w:rPr>
      </w:pPr>
      <w:r w:rsidRPr="00F9465B">
        <w:rPr>
          <w:rFonts w:asciiTheme="minorEastAsia" w:eastAsiaTheme="minorEastAsia" w:hAnsiTheme="minorEastAsia"/>
          <w:bCs/>
          <w:sz w:val="24"/>
          <w:szCs w:val="24"/>
        </w:rPr>
        <w:t>邮编：510730</w:t>
      </w:r>
    </w:p>
    <w:p w:rsidR="009542C1" w:rsidRPr="00F9465B" w:rsidRDefault="00440CDE" w:rsidP="008F3124">
      <w:pPr>
        <w:spacing w:afterLines="50" w:after="158"/>
        <w:jc w:val="left"/>
        <w:rPr>
          <w:rFonts w:asciiTheme="minorEastAsia" w:eastAsiaTheme="minorEastAsia" w:hAnsiTheme="minorEastAsia"/>
          <w:szCs w:val="24"/>
        </w:rPr>
      </w:pPr>
      <w:r w:rsidRPr="00F9465B">
        <w:rPr>
          <w:rFonts w:asciiTheme="minorEastAsia" w:eastAsiaTheme="minorEastAsia" w:hAnsiTheme="minorEastAsia"/>
          <w:bCs/>
          <w:sz w:val="24"/>
        </w:rPr>
        <w:t>乙方：参与项目报价的公司（</w:t>
      </w:r>
      <w:r w:rsidRPr="00F9465B">
        <w:rPr>
          <w:rFonts w:asciiTheme="minorEastAsia" w:eastAsiaTheme="minorEastAsia" w:hAnsiTheme="minorEastAsia" w:hint="eastAsia"/>
          <w:bCs/>
          <w:sz w:val="24"/>
        </w:rPr>
        <w:t>不</w:t>
      </w:r>
      <w:r w:rsidRPr="00F9465B">
        <w:rPr>
          <w:rFonts w:asciiTheme="minorEastAsia" w:eastAsiaTheme="minorEastAsia" w:hAnsiTheme="minorEastAsia"/>
          <w:bCs/>
          <w:sz w:val="24"/>
        </w:rPr>
        <w:t>接受联合体报价）</w:t>
      </w:r>
    </w:p>
    <w:p w:rsidR="00DD6A24" w:rsidRPr="00F9465B" w:rsidRDefault="00440CDE" w:rsidP="00DD6A24">
      <w:pPr>
        <w:spacing w:after="50"/>
        <w:rPr>
          <w:rFonts w:ascii="Calibri" w:hAnsi="Calibri"/>
          <w:szCs w:val="21"/>
        </w:rPr>
      </w:pPr>
      <w:r w:rsidRPr="00F9465B">
        <w:rPr>
          <w:rFonts w:asciiTheme="minorEastAsia" w:eastAsiaTheme="minorEastAsia" w:hAnsiTheme="minorEastAsia" w:hint="eastAsia"/>
          <w:bCs/>
          <w:sz w:val="24"/>
          <w:szCs w:val="24"/>
        </w:rPr>
        <w:t>文件</w:t>
      </w:r>
      <w:r w:rsidR="009542C1" w:rsidRPr="00F9465B">
        <w:rPr>
          <w:rFonts w:asciiTheme="minorEastAsia" w:eastAsiaTheme="minorEastAsia" w:hAnsiTheme="minorEastAsia"/>
          <w:bCs/>
          <w:sz w:val="24"/>
          <w:szCs w:val="24"/>
        </w:rPr>
        <w:t>编号</w:t>
      </w:r>
      <w:r w:rsidR="009542C1" w:rsidRPr="00F9465B">
        <w:rPr>
          <w:rFonts w:asciiTheme="minorEastAsia" w:eastAsiaTheme="minorEastAsia" w:hAnsiTheme="minorEastAsia"/>
          <w:bCs/>
          <w:sz w:val="24"/>
          <w:szCs w:val="24"/>
        </w:rPr>
        <w:tab/>
        <w:t>：</w:t>
      </w:r>
      <w:r w:rsidR="009542C1" w:rsidRPr="00F9465B">
        <w:rPr>
          <w:rFonts w:asciiTheme="minorEastAsia" w:eastAsiaTheme="minorEastAsia" w:hAnsiTheme="minorEastAsia"/>
          <w:bCs/>
          <w:sz w:val="24"/>
        </w:rPr>
        <w:tab/>
      </w:r>
      <w:r w:rsidR="00DD6A24" w:rsidRPr="00F9465B">
        <w:rPr>
          <w:rFonts w:asciiTheme="minorEastAsia" w:eastAsiaTheme="minorEastAsia" w:hAnsiTheme="minorEastAsia"/>
          <w:bCs/>
          <w:sz w:val="24"/>
        </w:rPr>
        <w:t>GCT-ENG-2018-P-120</w:t>
      </w:r>
    </w:p>
    <w:p w:rsidR="009542C1" w:rsidRPr="00F9465B" w:rsidRDefault="00440CDE"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rPr>
          <w:rFonts w:asciiTheme="minorEastAsia" w:eastAsiaTheme="minorEastAsia" w:hAnsiTheme="minorEastAsia"/>
          <w:bCs/>
          <w:sz w:val="24"/>
          <w:szCs w:val="24"/>
        </w:rPr>
      </w:pPr>
      <w:r w:rsidRPr="00F9465B">
        <w:rPr>
          <w:rFonts w:asciiTheme="minorEastAsia" w:eastAsiaTheme="minorEastAsia" w:hAnsiTheme="minorEastAsia" w:hint="eastAsia"/>
          <w:bCs/>
          <w:sz w:val="24"/>
          <w:szCs w:val="24"/>
        </w:rPr>
        <w:t>发出询价</w:t>
      </w:r>
      <w:r w:rsidR="009542C1" w:rsidRPr="00F9465B">
        <w:rPr>
          <w:rFonts w:asciiTheme="minorEastAsia" w:eastAsiaTheme="minorEastAsia" w:hAnsiTheme="minorEastAsia"/>
          <w:bCs/>
          <w:sz w:val="24"/>
          <w:szCs w:val="24"/>
        </w:rPr>
        <w:t>日期</w:t>
      </w:r>
      <w:r w:rsidR="009542C1" w:rsidRPr="00F9465B">
        <w:rPr>
          <w:rFonts w:asciiTheme="minorEastAsia" w:eastAsiaTheme="minorEastAsia" w:hAnsiTheme="minorEastAsia"/>
          <w:bCs/>
          <w:sz w:val="24"/>
          <w:szCs w:val="24"/>
        </w:rPr>
        <w:tab/>
        <w:t>：</w:t>
      </w:r>
      <w:r w:rsidR="009542C1" w:rsidRPr="00F9465B">
        <w:rPr>
          <w:rFonts w:asciiTheme="minorEastAsia" w:eastAsiaTheme="minorEastAsia" w:hAnsiTheme="minorEastAsia"/>
          <w:bCs/>
          <w:sz w:val="24"/>
          <w:szCs w:val="24"/>
        </w:rPr>
        <w:tab/>
      </w:r>
      <w:r w:rsidR="00F9465B" w:rsidRPr="00F9465B">
        <w:rPr>
          <w:rFonts w:asciiTheme="minorEastAsia" w:eastAsiaTheme="minorEastAsia" w:hAnsiTheme="minorEastAsia" w:hint="eastAsia"/>
          <w:bCs/>
          <w:sz w:val="24"/>
          <w:szCs w:val="24"/>
        </w:rPr>
        <w:t>2018</w:t>
      </w:r>
      <w:r w:rsidR="009542C1" w:rsidRPr="00F9465B">
        <w:rPr>
          <w:rFonts w:asciiTheme="minorEastAsia" w:eastAsiaTheme="minorEastAsia" w:hAnsiTheme="minorEastAsia"/>
          <w:bCs/>
          <w:sz w:val="24"/>
          <w:szCs w:val="24"/>
        </w:rPr>
        <w:t>年</w:t>
      </w:r>
      <w:r w:rsidR="00F9465B" w:rsidRPr="00F9465B">
        <w:rPr>
          <w:rFonts w:asciiTheme="minorEastAsia" w:eastAsiaTheme="minorEastAsia" w:hAnsiTheme="minorEastAsia" w:hint="eastAsia"/>
          <w:bCs/>
          <w:sz w:val="24"/>
          <w:szCs w:val="24"/>
        </w:rPr>
        <w:t>12</w:t>
      </w:r>
      <w:r w:rsidR="009542C1" w:rsidRPr="00F9465B">
        <w:rPr>
          <w:rFonts w:asciiTheme="minorEastAsia" w:eastAsiaTheme="minorEastAsia" w:hAnsiTheme="minorEastAsia"/>
          <w:bCs/>
          <w:sz w:val="24"/>
          <w:szCs w:val="24"/>
        </w:rPr>
        <w:t>月</w:t>
      </w:r>
      <w:r w:rsidR="00F9465B" w:rsidRPr="00F9465B">
        <w:rPr>
          <w:rFonts w:asciiTheme="minorEastAsia" w:eastAsiaTheme="minorEastAsia" w:hAnsiTheme="minorEastAsia" w:hint="eastAsia"/>
          <w:bCs/>
          <w:sz w:val="24"/>
          <w:szCs w:val="24"/>
        </w:rPr>
        <w:t>24</w:t>
      </w:r>
      <w:r w:rsidR="009542C1" w:rsidRPr="00F9465B">
        <w:rPr>
          <w:rFonts w:asciiTheme="minorEastAsia" w:eastAsiaTheme="minorEastAsia" w:hAnsiTheme="minorEastAsia"/>
          <w:bCs/>
          <w:sz w:val="24"/>
          <w:szCs w:val="24"/>
        </w:rPr>
        <w:t>日</w:t>
      </w:r>
    </w:p>
    <w:p w:rsidR="009542C1" w:rsidRPr="00F9465B" w:rsidRDefault="00440CDE"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rPr>
          <w:rFonts w:asciiTheme="minorEastAsia" w:eastAsiaTheme="minorEastAsia" w:hAnsiTheme="minorEastAsia"/>
          <w:bCs/>
          <w:sz w:val="24"/>
          <w:szCs w:val="24"/>
        </w:rPr>
      </w:pPr>
      <w:r w:rsidRPr="00F9465B">
        <w:rPr>
          <w:rFonts w:asciiTheme="minorEastAsia" w:eastAsiaTheme="minorEastAsia" w:hAnsiTheme="minorEastAsia" w:hint="eastAsia"/>
          <w:bCs/>
          <w:sz w:val="24"/>
          <w:szCs w:val="24"/>
        </w:rPr>
        <w:t>截止报价</w:t>
      </w:r>
      <w:r w:rsidR="009542C1" w:rsidRPr="00F9465B">
        <w:rPr>
          <w:rFonts w:asciiTheme="minorEastAsia" w:eastAsiaTheme="minorEastAsia" w:hAnsiTheme="minorEastAsia"/>
          <w:bCs/>
          <w:sz w:val="24"/>
          <w:szCs w:val="24"/>
        </w:rPr>
        <w:t>时间</w:t>
      </w:r>
      <w:r w:rsidR="009542C1" w:rsidRPr="00F9465B">
        <w:rPr>
          <w:rFonts w:asciiTheme="minorEastAsia" w:eastAsiaTheme="minorEastAsia" w:hAnsiTheme="minorEastAsia"/>
          <w:bCs/>
          <w:sz w:val="24"/>
          <w:szCs w:val="24"/>
        </w:rPr>
        <w:tab/>
        <w:t>：</w:t>
      </w:r>
      <w:r w:rsidR="009542C1" w:rsidRPr="00F9465B">
        <w:rPr>
          <w:rFonts w:asciiTheme="minorEastAsia" w:eastAsiaTheme="minorEastAsia" w:hAnsiTheme="minorEastAsia"/>
          <w:bCs/>
          <w:sz w:val="24"/>
          <w:szCs w:val="24"/>
        </w:rPr>
        <w:tab/>
      </w:r>
      <w:r w:rsidR="00F9465B" w:rsidRPr="00F9465B">
        <w:rPr>
          <w:rFonts w:asciiTheme="minorEastAsia" w:eastAsiaTheme="minorEastAsia" w:hAnsiTheme="minorEastAsia" w:hint="eastAsia"/>
          <w:bCs/>
          <w:sz w:val="24"/>
          <w:szCs w:val="24"/>
        </w:rPr>
        <w:t>2019</w:t>
      </w:r>
      <w:r w:rsidR="009542C1" w:rsidRPr="00F9465B">
        <w:rPr>
          <w:rFonts w:asciiTheme="minorEastAsia" w:eastAsiaTheme="minorEastAsia" w:hAnsiTheme="minorEastAsia"/>
          <w:bCs/>
          <w:sz w:val="24"/>
          <w:szCs w:val="24"/>
        </w:rPr>
        <w:t>年</w:t>
      </w:r>
      <w:r w:rsidR="00F9465B" w:rsidRPr="00F9465B">
        <w:rPr>
          <w:rFonts w:asciiTheme="minorEastAsia" w:eastAsiaTheme="minorEastAsia" w:hAnsiTheme="minorEastAsia" w:hint="eastAsia"/>
          <w:bCs/>
          <w:sz w:val="24"/>
          <w:szCs w:val="24"/>
        </w:rPr>
        <w:t>1</w:t>
      </w:r>
      <w:r w:rsidR="009542C1" w:rsidRPr="00F9465B">
        <w:rPr>
          <w:rFonts w:asciiTheme="minorEastAsia" w:eastAsiaTheme="minorEastAsia" w:hAnsiTheme="minorEastAsia"/>
          <w:bCs/>
          <w:sz w:val="24"/>
          <w:szCs w:val="24"/>
        </w:rPr>
        <w:t>月</w:t>
      </w:r>
      <w:r w:rsidR="00F9465B" w:rsidRPr="00F9465B">
        <w:rPr>
          <w:rFonts w:asciiTheme="minorEastAsia" w:eastAsiaTheme="minorEastAsia" w:hAnsiTheme="minorEastAsia" w:hint="eastAsia"/>
          <w:bCs/>
          <w:sz w:val="24"/>
          <w:szCs w:val="24"/>
        </w:rPr>
        <w:t>18</w:t>
      </w:r>
      <w:r w:rsidR="009542C1" w:rsidRPr="00F9465B">
        <w:rPr>
          <w:rFonts w:asciiTheme="minorEastAsia" w:eastAsiaTheme="minorEastAsia" w:hAnsiTheme="minorEastAsia"/>
          <w:bCs/>
          <w:sz w:val="24"/>
          <w:szCs w:val="24"/>
        </w:rPr>
        <w:t>日（上午1</w:t>
      </w:r>
      <w:r w:rsidR="009542C1" w:rsidRPr="00F9465B">
        <w:rPr>
          <w:rFonts w:asciiTheme="minorEastAsia" w:eastAsiaTheme="minorEastAsia" w:hAnsiTheme="minorEastAsia" w:hint="eastAsia"/>
          <w:bCs/>
          <w:sz w:val="24"/>
          <w:szCs w:val="24"/>
        </w:rPr>
        <w:t>2时</w:t>
      </w:r>
      <w:r w:rsidR="009542C1" w:rsidRPr="00F9465B">
        <w:rPr>
          <w:rFonts w:asciiTheme="minorEastAsia" w:eastAsiaTheme="minorEastAsia" w:hAnsiTheme="minorEastAsia"/>
          <w:bCs/>
          <w:sz w:val="24"/>
          <w:szCs w:val="24"/>
        </w:rPr>
        <w:t>正）</w:t>
      </w:r>
    </w:p>
    <w:p w:rsidR="009542C1" w:rsidRPr="00F9465B" w:rsidRDefault="009542C1"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F9465B">
        <w:rPr>
          <w:rFonts w:asciiTheme="minorEastAsia" w:eastAsiaTheme="minorEastAsia" w:hAnsiTheme="minorEastAsia"/>
          <w:bCs/>
          <w:sz w:val="24"/>
          <w:szCs w:val="24"/>
        </w:rPr>
        <w:t>广州集装箱码头有限公司拟对</w:t>
      </w:r>
      <w:r w:rsidR="00D5740C" w:rsidRPr="00F9465B">
        <w:rPr>
          <w:rFonts w:asciiTheme="minorEastAsia" w:eastAsiaTheme="minorEastAsia" w:hAnsiTheme="minorEastAsia"/>
          <w:sz w:val="24"/>
          <w:szCs w:val="24"/>
        </w:rPr>
        <w:t>1</w:t>
      </w:r>
      <w:r w:rsidR="00D5740C" w:rsidRPr="00F9465B">
        <w:rPr>
          <w:rFonts w:asciiTheme="minorEastAsia" w:eastAsiaTheme="minorEastAsia" w:hAnsiTheme="minorEastAsia" w:hint="eastAsia"/>
          <w:sz w:val="24"/>
          <w:szCs w:val="24"/>
        </w:rPr>
        <w:t>台</w:t>
      </w:r>
      <w:r w:rsidR="00D5740C" w:rsidRPr="00F9465B">
        <w:rPr>
          <w:rFonts w:asciiTheme="minorEastAsia" w:eastAsiaTheme="minorEastAsia" w:hAnsiTheme="minorEastAsia"/>
          <w:sz w:val="24"/>
          <w:szCs w:val="24"/>
        </w:rPr>
        <w:t>65</w:t>
      </w:r>
      <w:r w:rsidR="00D5740C" w:rsidRPr="00F9465B">
        <w:rPr>
          <w:rFonts w:asciiTheme="minorEastAsia" w:eastAsiaTheme="minorEastAsia" w:hAnsiTheme="minorEastAsia" w:hint="eastAsia"/>
          <w:sz w:val="24"/>
          <w:szCs w:val="24"/>
        </w:rPr>
        <w:t>吨岸边集装箱起重机购置项目</w:t>
      </w:r>
      <w:r w:rsidR="00440CDE" w:rsidRPr="00F9465B">
        <w:rPr>
          <w:rFonts w:asciiTheme="minorEastAsia" w:eastAsiaTheme="minorEastAsia" w:hAnsiTheme="minorEastAsia"/>
          <w:bCs/>
          <w:sz w:val="24"/>
          <w:szCs w:val="24"/>
        </w:rPr>
        <w:t>进行</w:t>
      </w:r>
      <w:r w:rsidR="00440CDE" w:rsidRPr="00F9465B">
        <w:rPr>
          <w:rFonts w:asciiTheme="minorEastAsia" w:eastAsiaTheme="minorEastAsia" w:hAnsiTheme="minorEastAsia" w:hint="eastAsia"/>
          <w:bCs/>
          <w:sz w:val="24"/>
          <w:szCs w:val="24"/>
        </w:rPr>
        <w:t>比质比价</w:t>
      </w:r>
      <w:r w:rsidR="00440CDE" w:rsidRPr="00F9465B">
        <w:rPr>
          <w:rFonts w:asciiTheme="minorEastAsia" w:eastAsiaTheme="minorEastAsia" w:hAnsiTheme="minorEastAsia"/>
          <w:bCs/>
          <w:sz w:val="24"/>
          <w:szCs w:val="24"/>
        </w:rPr>
        <w:t>，欢迎符合条件的相关单位</w:t>
      </w:r>
      <w:r w:rsidR="00440CDE" w:rsidRPr="00F9465B">
        <w:rPr>
          <w:rFonts w:asciiTheme="minorEastAsia" w:eastAsiaTheme="minorEastAsia" w:hAnsiTheme="minorEastAsia" w:hint="eastAsia"/>
          <w:bCs/>
          <w:sz w:val="24"/>
          <w:szCs w:val="24"/>
        </w:rPr>
        <w:t>前来参与并报价</w:t>
      </w:r>
      <w:r w:rsidR="00916AB9" w:rsidRPr="00F9465B">
        <w:rPr>
          <w:rFonts w:asciiTheme="minorEastAsia" w:eastAsiaTheme="minorEastAsia" w:hAnsiTheme="minorEastAsia"/>
          <w:bCs/>
          <w:sz w:val="24"/>
          <w:szCs w:val="24"/>
        </w:rPr>
        <w:t>。</w:t>
      </w:r>
      <w:r w:rsidR="00916AB9" w:rsidRPr="00F9465B">
        <w:rPr>
          <w:rFonts w:asciiTheme="minorEastAsia" w:eastAsiaTheme="minorEastAsia" w:hAnsiTheme="minorEastAsia" w:hint="eastAsia"/>
          <w:bCs/>
          <w:sz w:val="24"/>
          <w:szCs w:val="24"/>
        </w:rPr>
        <w:t>甲方</w:t>
      </w:r>
      <w:r w:rsidRPr="00F9465B">
        <w:rPr>
          <w:rFonts w:asciiTheme="minorEastAsia" w:eastAsiaTheme="minorEastAsia" w:hAnsiTheme="minorEastAsia"/>
          <w:bCs/>
          <w:sz w:val="24"/>
          <w:szCs w:val="24"/>
        </w:rPr>
        <w:t>通过对各</w:t>
      </w:r>
      <w:r w:rsidR="006A2A1E" w:rsidRPr="00F9465B">
        <w:rPr>
          <w:rFonts w:asciiTheme="minorEastAsia" w:eastAsiaTheme="minorEastAsia" w:hAnsiTheme="minorEastAsia" w:hint="eastAsia"/>
          <w:bCs/>
          <w:sz w:val="24"/>
          <w:szCs w:val="24"/>
        </w:rPr>
        <w:t>乙方</w:t>
      </w:r>
      <w:r w:rsidR="00916AB9" w:rsidRPr="00F9465B">
        <w:rPr>
          <w:rFonts w:asciiTheme="minorEastAsia" w:eastAsiaTheme="minorEastAsia" w:hAnsiTheme="minorEastAsia" w:hint="eastAsia"/>
          <w:bCs/>
          <w:sz w:val="24"/>
          <w:szCs w:val="24"/>
        </w:rPr>
        <w:t>的报价</w:t>
      </w:r>
      <w:r w:rsidRPr="00F9465B">
        <w:rPr>
          <w:rFonts w:asciiTheme="minorEastAsia" w:eastAsiaTheme="minorEastAsia" w:hAnsiTheme="minorEastAsia"/>
          <w:bCs/>
          <w:sz w:val="24"/>
          <w:szCs w:val="24"/>
        </w:rPr>
        <w:t>文件</w:t>
      </w:r>
      <w:r w:rsidRPr="00F9465B">
        <w:rPr>
          <w:rFonts w:asciiTheme="minorEastAsia" w:eastAsiaTheme="minorEastAsia" w:hAnsiTheme="minorEastAsia" w:hint="eastAsia"/>
          <w:bCs/>
          <w:sz w:val="24"/>
          <w:szCs w:val="24"/>
        </w:rPr>
        <w:t>的</w:t>
      </w:r>
      <w:r w:rsidR="00916AB9" w:rsidRPr="00F9465B">
        <w:rPr>
          <w:rFonts w:asciiTheme="minorEastAsia" w:eastAsiaTheme="minorEastAsia" w:hAnsiTheme="minorEastAsia"/>
          <w:bCs/>
          <w:sz w:val="24"/>
          <w:szCs w:val="24"/>
        </w:rPr>
        <w:t>综合评议，择优选定</w:t>
      </w:r>
      <w:r w:rsidR="00916AB9" w:rsidRPr="00F9465B">
        <w:rPr>
          <w:rFonts w:asciiTheme="minorEastAsia" w:eastAsiaTheme="minorEastAsia" w:hAnsiTheme="minorEastAsia" w:hint="eastAsia"/>
          <w:bCs/>
          <w:sz w:val="24"/>
          <w:szCs w:val="24"/>
        </w:rPr>
        <w:t>项目承接单位</w:t>
      </w:r>
      <w:r w:rsidRPr="00F9465B">
        <w:rPr>
          <w:rFonts w:asciiTheme="minorEastAsia" w:eastAsiaTheme="minorEastAsia" w:hAnsiTheme="minorEastAsia"/>
          <w:bCs/>
          <w:sz w:val="24"/>
          <w:szCs w:val="24"/>
        </w:rPr>
        <w:t>。</w:t>
      </w:r>
    </w:p>
    <w:p w:rsidR="009542C1" w:rsidRPr="00F9465B" w:rsidRDefault="00916AB9"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F9465B">
        <w:rPr>
          <w:rFonts w:asciiTheme="minorEastAsia" w:eastAsiaTheme="minorEastAsia" w:hAnsiTheme="minorEastAsia" w:hint="eastAsia"/>
          <w:bCs/>
          <w:sz w:val="24"/>
          <w:szCs w:val="24"/>
        </w:rPr>
        <w:t>报价</w:t>
      </w:r>
      <w:r w:rsidR="009542C1" w:rsidRPr="00F9465B">
        <w:rPr>
          <w:rFonts w:asciiTheme="minorEastAsia" w:eastAsiaTheme="minorEastAsia" w:hAnsiTheme="minorEastAsia"/>
          <w:bCs/>
          <w:sz w:val="24"/>
          <w:szCs w:val="24"/>
        </w:rPr>
        <w:t>文件包括以下内容：</w:t>
      </w:r>
    </w:p>
    <w:p w:rsidR="009542C1" w:rsidRPr="00F9465B" w:rsidRDefault="006A2A1E" w:rsidP="008F3124">
      <w:pPr>
        <w:pStyle w:val="a0"/>
        <w:widowControl w:val="0"/>
        <w:numPr>
          <w:ilvl w:val="0"/>
          <w:numId w:val="1"/>
        </w:numPr>
        <w:tabs>
          <w:tab w:val="clear" w:pos="709"/>
          <w:tab w:val="clear" w:pos="1140"/>
          <w:tab w:val="num" w:pos="720"/>
          <w:tab w:val="left" w:pos="1440"/>
          <w:tab w:val="left" w:pos="2749"/>
          <w:tab w:val="left" w:pos="4860"/>
          <w:tab w:val="left" w:pos="9385"/>
        </w:tabs>
        <w:spacing w:afterLines="50" w:after="158"/>
        <w:ind w:left="1139" w:hanging="782"/>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比质比价</w:t>
      </w:r>
      <w:r w:rsidR="009542C1" w:rsidRPr="00F9465B">
        <w:rPr>
          <w:rFonts w:asciiTheme="minorEastAsia" w:eastAsiaTheme="minorEastAsia" w:hAnsiTheme="minorEastAsia"/>
          <w:sz w:val="24"/>
          <w:szCs w:val="24"/>
          <w:lang w:eastAsia="zh-CN"/>
        </w:rPr>
        <w:t>须知</w:t>
      </w:r>
      <w:r w:rsidR="009542C1" w:rsidRPr="00F9465B">
        <w:rPr>
          <w:rFonts w:asciiTheme="minorEastAsia" w:eastAsiaTheme="minorEastAsia" w:hAnsiTheme="minorEastAsia"/>
          <w:sz w:val="24"/>
          <w:szCs w:val="24"/>
          <w:lang w:eastAsia="zh-CN"/>
        </w:rPr>
        <w:tab/>
      </w:r>
      <w:r w:rsidR="009542C1" w:rsidRPr="00F9465B">
        <w:rPr>
          <w:rFonts w:asciiTheme="minorEastAsia" w:eastAsiaTheme="minorEastAsia" w:hAnsiTheme="minorEastAsia"/>
          <w:sz w:val="24"/>
          <w:szCs w:val="24"/>
          <w:lang w:eastAsia="zh-CN"/>
        </w:rPr>
        <w:tab/>
        <w:t>第一章</w:t>
      </w:r>
    </w:p>
    <w:p w:rsidR="009542C1" w:rsidRPr="00F9465B" w:rsidRDefault="009542C1" w:rsidP="008F3124">
      <w:pPr>
        <w:pStyle w:val="a0"/>
        <w:widowControl w:val="0"/>
        <w:numPr>
          <w:ilvl w:val="0"/>
          <w:numId w:val="1"/>
        </w:numPr>
        <w:tabs>
          <w:tab w:val="clear" w:pos="709"/>
          <w:tab w:val="clear" w:pos="1140"/>
          <w:tab w:val="num" w:pos="720"/>
          <w:tab w:val="left" w:pos="1440"/>
          <w:tab w:val="left" w:pos="4860"/>
          <w:tab w:val="left" w:pos="9385"/>
        </w:tabs>
        <w:spacing w:afterLines="50" w:after="158"/>
        <w:ind w:left="1139" w:hanging="782"/>
        <w:rPr>
          <w:rFonts w:asciiTheme="minorEastAsia" w:eastAsiaTheme="minorEastAsia" w:hAnsiTheme="minorEastAsia"/>
          <w:sz w:val="24"/>
          <w:szCs w:val="24"/>
          <w:lang w:eastAsia="zh-CN"/>
        </w:rPr>
      </w:pPr>
      <w:r w:rsidRPr="00F9465B">
        <w:rPr>
          <w:rFonts w:asciiTheme="minorEastAsia" w:eastAsiaTheme="minorEastAsia" w:hAnsiTheme="minorEastAsia"/>
          <w:sz w:val="24"/>
          <w:szCs w:val="24"/>
          <w:lang w:eastAsia="zh-CN"/>
        </w:rPr>
        <w:t>合同条款</w:t>
      </w:r>
      <w:r w:rsidRPr="00F9465B">
        <w:rPr>
          <w:rFonts w:asciiTheme="minorEastAsia" w:eastAsiaTheme="minorEastAsia" w:hAnsiTheme="minorEastAsia" w:hint="eastAsia"/>
          <w:sz w:val="24"/>
          <w:szCs w:val="24"/>
          <w:lang w:eastAsia="zh-CN"/>
        </w:rPr>
        <w:t>和条件</w:t>
      </w:r>
      <w:r w:rsidRPr="00F9465B">
        <w:rPr>
          <w:rFonts w:asciiTheme="minorEastAsia" w:eastAsiaTheme="minorEastAsia" w:hAnsiTheme="minorEastAsia"/>
          <w:sz w:val="24"/>
          <w:szCs w:val="24"/>
          <w:lang w:eastAsia="zh-CN"/>
        </w:rPr>
        <w:t xml:space="preserve">  </w:t>
      </w:r>
      <w:r w:rsidRPr="00F9465B">
        <w:rPr>
          <w:rFonts w:asciiTheme="minorEastAsia" w:eastAsiaTheme="minorEastAsia" w:hAnsiTheme="minorEastAsia"/>
          <w:sz w:val="24"/>
          <w:szCs w:val="24"/>
          <w:lang w:eastAsia="zh-CN"/>
        </w:rPr>
        <w:tab/>
        <w:t>第二章</w:t>
      </w:r>
    </w:p>
    <w:p w:rsidR="009542C1" w:rsidRPr="00F9465B" w:rsidRDefault="009542C1" w:rsidP="008F3124">
      <w:pPr>
        <w:pStyle w:val="a0"/>
        <w:widowControl w:val="0"/>
        <w:numPr>
          <w:ilvl w:val="0"/>
          <w:numId w:val="1"/>
        </w:numPr>
        <w:tabs>
          <w:tab w:val="clear" w:pos="709"/>
          <w:tab w:val="clear" w:pos="1140"/>
          <w:tab w:val="num" w:pos="720"/>
          <w:tab w:val="left" w:pos="1440"/>
          <w:tab w:val="left" w:pos="2749"/>
          <w:tab w:val="left" w:pos="4860"/>
          <w:tab w:val="left" w:pos="9385"/>
        </w:tabs>
        <w:spacing w:afterLines="50" w:after="158"/>
        <w:ind w:left="1139" w:hanging="782"/>
        <w:rPr>
          <w:rFonts w:asciiTheme="minorEastAsia" w:eastAsiaTheme="minorEastAsia" w:hAnsiTheme="minorEastAsia"/>
          <w:sz w:val="24"/>
          <w:szCs w:val="24"/>
          <w:lang w:eastAsia="zh-CN"/>
        </w:rPr>
      </w:pPr>
      <w:r w:rsidRPr="00F9465B">
        <w:rPr>
          <w:rFonts w:asciiTheme="minorEastAsia" w:eastAsiaTheme="minorEastAsia" w:hAnsiTheme="minorEastAsia"/>
          <w:sz w:val="24"/>
          <w:szCs w:val="24"/>
          <w:lang w:eastAsia="zh-CN"/>
        </w:rPr>
        <w:t>技术说明书</w:t>
      </w:r>
      <w:r w:rsidRPr="00F9465B">
        <w:rPr>
          <w:rFonts w:asciiTheme="minorEastAsia" w:eastAsiaTheme="minorEastAsia" w:hAnsiTheme="minorEastAsia"/>
          <w:sz w:val="24"/>
          <w:szCs w:val="24"/>
          <w:lang w:eastAsia="zh-CN"/>
        </w:rPr>
        <w:tab/>
      </w:r>
      <w:r w:rsidRPr="00F9465B">
        <w:rPr>
          <w:rFonts w:asciiTheme="minorEastAsia" w:eastAsiaTheme="minorEastAsia" w:hAnsiTheme="minorEastAsia"/>
          <w:sz w:val="24"/>
          <w:szCs w:val="24"/>
          <w:lang w:eastAsia="zh-CN"/>
        </w:rPr>
        <w:tab/>
        <w:t>第三章</w:t>
      </w:r>
    </w:p>
    <w:p w:rsidR="009542C1" w:rsidRPr="00F9465B" w:rsidRDefault="009542C1" w:rsidP="00EB01DA">
      <w:pPr>
        <w:pStyle w:val="a0"/>
        <w:widowControl w:val="0"/>
        <w:numPr>
          <w:ilvl w:val="0"/>
          <w:numId w:val="1"/>
        </w:numPr>
        <w:tabs>
          <w:tab w:val="clear" w:pos="709"/>
          <w:tab w:val="clear" w:pos="1140"/>
          <w:tab w:val="num" w:pos="720"/>
          <w:tab w:val="left" w:pos="1440"/>
          <w:tab w:val="left" w:pos="2749"/>
          <w:tab w:val="left" w:pos="4860"/>
          <w:tab w:val="left" w:pos="9385"/>
        </w:tabs>
        <w:spacing w:afterLines="50" w:after="158"/>
        <w:ind w:hanging="780"/>
        <w:rPr>
          <w:rFonts w:asciiTheme="minorEastAsia" w:eastAsiaTheme="minorEastAsia" w:hAnsiTheme="minorEastAsia"/>
          <w:sz w:val="24"/>
          <w:szCs w:val="24"/>
          <w:lang w:eastAsia="zh-CN"/>
        </w:rPr>
      </w:pPr>
      <w:r w:rsidRPr="00F9465B">
        <w:rPr>
          <w:rFonts w:asciiTheme="minorEastAsia" w:eastAsiaTheme="minorEastAsia" w:hAnsiTheme="minorEastAsia"/>
          <w:sz w:val="24"/>
          <w:szCs w:val="24"/>
          <w:lang w:eastAsia="zh-CN"/>
        </w:rPr>
        <w:t>性能参数表</w:t>
      </w:r>
      <w:r w:rsidRPr="00F9465B">
        <w:rPr>
          <w:rFonts w:asciiTheme="minorEastAsia" w:eastAsiaTheme="minorEastAsia" w:hAnsiTheme="minorEastAsia"/>
          <w:sz w:val="24"/>
          <w:szCs w:val="24"/>
          <w:lang w:eastAsia="zh-CN"/>
        </w:rPr>
        <w:tab/>
      </w:r>
      <w:r w:rsidRPr="00F9465B">
        <w:rPr>
          <w:rFonts w:asciiTheme="minorEastAsia" w:eastAsiaTheme="minorEastAsia" w:hAnsiTheme="minorEastAsia"/>
          <w:sz w:val="24"/>
          <w:szCs w:val="24"/>
          <w:lang w:eastAsia="zh-CN"/>
        </w:rPr>
        <w:tab/>
      </w:r>
      <w:bookmarkStart w:id="0" w:name="_GoBack"/>
      <w:bookmarkEnd w:id="0"/>
      <w:r w:rsidRPr="00F9465B">
        <w:rPr>
          <w:rFonts w:asciiTheme="minorEastAsia" w:eastAsiaTheme="minorEastAsia" w:hAnsiTheme="minorEastAsia"/>
          <w:sz w:val="24"/>
          <w:szCs w:val="24"/>
          <w:lang w:eastAsia="zh-CN"/>
        </w:rPr>
        <w:t>第四章</w:t>
      </w:r>
    </w:p>
    <w:p w:rsidR="009542C1" w:rsidRDefault="009542C1" w:rsidP="00EB01DA">
      <w:pPr>
        <w:pStyle w:val="a0"/>
        <w:widowControl w:val="0"/>
        <w:numPr>
          <w:ilvl w:val="0"/>
          <w:numId w:val="1"/>
        </w:numPr>
        <w:tabs>
          <w:tab w:val="clear" w:pos="709"/>
          <w:tab w:val="clear" w:pos="1140"/>
          <w:tab w:val="num" w:pos="720"/>
          <w:tab w:val="left" w:pos="1440"/>
          <w:tab w:val="left" w:pos="4860"/>
          <w:tab w:val="left" w:pos="9385"/>
        </w:tabs>
        <w:spacing w:afterLines="50" w:after="158"/>
        <w:ind w:hanging="780"/>
        <w:rPr>
          <w:rFonts w:asciiTheme="minorEastAsia" w:eastAsiaTheme="minorEastAsia" w:hAnsiTheme="minorEastAsia" w:hint="eastAsia"/>
          <w:sz w:val="24"/>
          <w:szCs w:val="24"/>
          <w:lang w:eastAsia="zh-CN"/>
        </w:rPr>
      </w:pPr>
      <w:r w:rsidRPr="00F9465B">
        <w:rPr>
          <w:rFonts w:asciiTheme="minorEastAsia" w:eastAsiaTheme="minorEastAsia" w:hAnsiTheme="minorEastAsia"/>
          <w:sz w:val="24"/>
          <w:szCs w:val="24"/>
          <w:lang w:eastAsia="zh-CN"/>
        </w:rPr>
        <w:t>附件</w:t>
      </w:r>
      <w:r w:rsidRPr="00F9465B">
        <w:rPr>
          <w:rFonts w:asciiTheme="minorEastAsia" w:eastAsiaTheme="minorEastAsia" w:hAnsiTheme="minorEastAsia"/>
          <w:sz w:val="24"/>
          <w:szCs w:val="24"/>
          <w:lang w:eastAsia="zh-CN"/>
        </w:rPr>
        <w:tab/>
      </w:r>
      <w:r w:rsidRPr="00F9465B">
        <w:rPr>
          <w:rFonts w:asciiTheme="minorEastAsia" w:eastAsiaTheme="minorEastAsia" w:hAnsiTheme="minorEastAsia"/>
          <w:sz w:val="24"/>
          <w:szCs w:val="24"/>
          <w:lang w:eastAsia="zh-CN"/>
        </w:rPr>
        <w:tab/>
        <w:t>第五章</w:t>
      </w:r>
    </w:p>
    <w:p w:rsidR="00EB01DA" w:rsidRPr="00F9465B" w:rsidRDefault="00EB01DA" w:rsidP="00EB01DA">
      <w:pPr>
        <w:pStyle w:val="a0"/>
        <w:widowControl w:val="0"/>
        <w:numPr>
          <w:ilvl w:val="0"/>
          <w:numId w:val="1"/>
        </w:numPr>
        <w:tabs>
          <w:tab w:val="clear" w:pos="709"/>
          <w:tab w:val="clear" w:pos="1140"/>
          <w:tab w:val="num" w:pos="720"/>
          <w:tab w:val="left" w:pos="1440"/>
          <w:tab w:val="left" w:pos="4830"/>
          <w:tab w:val="left" w:pos="9385"/>
        </w:tabs>
        <w:spacing w:afterLines="50" w:after="158"/>
        <w:ind w:hanging="7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评议办法                           第六章</w:t>
      </w:r>
    </w:p>
    <w:p w:rsidR="009542C1" w:rsidRPr="00F9465B" w:rsidRDefault="009542C1"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bookmarkStart w:id="1" w:name="_Toc530370233"/>
      <w:bookmarkStart w:id="2" w:name="_Toc364179358"/>
      <w:r w:rsidRPr="00F9465B">
        <w:rPr>
          <w:rFonts w:asciiTheme="minorEastAsia" w:eastAsiaTheme="minorEastAsia" w:hAnsiTheme="minorEastAsia"/>
          <w:bCs/>
          <w:sz w:val="24"/>
          <w:szCs w:val="24"/>
        </w:rPr>
        <w:t>合格的</w:t>
      </w:r>
      <w:bookmarkEnd w:id="1"/>
      <w:r w:rsidR="006A2A1E" w:rsidRPr="00F9465B">
        <w:rPr>
          <w:rFonts w:asciiTheme="minorEastAsia" w:eastAsiaTheme="minorEastAsia" w:hAnsiTheme="minorEastAsia" w:hint="eastAsia"/>
          <w:bCs/>
          <w:sz w:val="24"/>
          <w:szCs w:val="24"/>
        </w:rPr>
        <w:t>乙方</w:t>
      </w:r>
      <w:bookmarkEnd w:id="2"/>
    </w:p>
    <w:p w:rsidR="009542C1" w:rsidRPr="00F9465B" w:rsidRDefault="006A2A1E"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乙方</w:t>
      </w:r>
      <w:r w:rsidR="009542C1" w:rsidRPr="00F9465B">
        <w:rPr>
          <w:rFonts w:asciiTheme="minorEastAsia" w:eastAsiaTheme="minorEastAsia" w:hAnsiTheme="minorEastAsia" w:hint="eastAsia"/>
          <w:sz w:val="24"/>
          <w:szCs w:val="24"/>
          <w:lang w:eastAsia="zh-CN"/>
        </w:rPr>
        <w:t>应是中华人民共和国境内注册的独立法人。持有工商行政管理部门核发的法人营业执照且具有相对应的经营范围，按国家法律经营。法定代表人为同一人的两个及两个</w:t>
      </w:r>
      <w:r w:rsidR="00977C61" w:rsidRPr="00F9465B">
        <w:rPr>
          <w:rFonts w:asciiTheme="minorEastAsia" w:eastAsiaTheme="minorEastAsia" w:hAnsiTheme="minorEastAsia" w:hint="eastAsia"/>
          <w:sz w:val="24"/>
          <w:szCs w:val="24"/>
          <w:lang w:eastAsia="zh-CN"/>
        </w:rPr>
        <w:t>以上法人，母公司、全资子公司及其控股公司，不得同时参与本项目报价</w:t>
      </w:r>
      <w:r w:rsidR="009542C1" w:rsidRPr="00F9465B">
        <w:rPr>
          <w:rFonts w:asciiTheme="minorEastAsia" w:eastAsiaTheme="minorEastAsia" w:hAnsiTheme="minorEastAsia" w:hint="eastAsia"/>
          <w:sz w:val="24"/>
          <w:szCs w:val="24"/>
          <w:lang w:eastAsia="zh-CN"/>
        </w:rPr>
        <w:t>。</w:t>
      </w:r>
    </w:p>
    <w:p w:rsidR="009542C1" w:rsidRPr="00F9465B" w:rsidRDefault="006A2A1E"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乙方</w:t>
      </w:r>
      <w:r w:rsidR="009542C1" w:rsidRPr="00F9465B">
        <w:rPr>
          <w:rFonts w:asciiTheme="minorEastAsia" w:eastAsiaTheme="minorEastAsia" w:hAnsiTheme="minorEastAsia" w:hint="eastAsia"/>
          <w:sz w:val="24"/>
          <w:szCs w:val="24"/>
          <w:lang w:eastAsia="zh-CN"/>
        </w:rPr>
        <w:t>必须是设备制造商，必须持有中华人民共和国相关政府部门颁发的与本项目采购机型相对应的特种设备制造许可证；并且持有中华人民共和国相关政府部门颁发的与本项目采购机型相对应的特种设备安装改造维修许可证，并在广州市特种机电设备检测研究院办理注册、登记、备案等相关手续。</w:t>
      </w:r>
    </w:p>
    <w:p w:rsidR="009542C1" w:rsidRPr="00F9465B" w:rsidRDefault="003B3E7A"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2015</w:t>
      </w:r>
      <w:r w:rsidR="009542C1" w:rsidRPr="00F9465B">
        <w:rPr>
          <w:rFonts w:asciiTheme="minorEastAsia" w:eastAsiaTheme="minorEastAsia" w:hAnsiTheme="minorEastAsia" w:hint="eastAsia"/>
          <w:sz w:val="24"/>
          <w:szCs w:val="24"/>
          <w:lang w:eastAsia="zh-CN"/>
        </w:rPr>
        <w:t>年至今，</w:t>
      </w:r>
      <w:r w:rsidR="006A2A1E" w:rsidRPr="00F9465B">
        <w:rPr>
          <w:rFonts w:asciiTheme="minorEastAsia" w:eastAsiaTheme="minorEastAsia" w:hAnsiTheme="minorEastAsia" w:hint="eastAsia"/>
          <w:sz w:val="24"/>
          <w:szCs w:val="24"/>
          <w:lang w:eastAsia="zh-CN"/>
        </w:rPr>
        <w:t>乙方</w:t>
      </w:r>
      <w:r w:rsidR="009542C1" w:rsidRPr="00F9465B">
        <w:rPr>
          <w:rFonts w:asciiTheme="minorEastAsia" w:eastAsiaTheme="minorEastAsia" w:hAnsiTheme="minorEastAsia" w:hint="eastAsia"/>
          <w:sz w:val="24"/>
          <w:szCs w:val="24"/>
          <w:lang w:eastAsia="zh-CN"/>
        </w:rPr>
        <w:t>没有处于被责令停业的状态；没有处于被相关主管部门取消</w:t>
      </w:r>
      <w:r w:rsidR="00916AB9" w:rsidRPr="00F9465B">
        <w:rPr>
          <w:rFonts w:asciiTheme="minorEastAsia" w:eastAsiaTheme="minorEastAsia" w:hAnsiTheme="minorEastAsia" w:hint="eastAsia"/>
          <w:sz w:val="24"/>
          <w:szCs w:val="24"/>
          <w:lang w:eastAsia="zh-CN"/>
        </w:rPr>
        <w:t>报价</w:t>
      </w:r>
      <w:r w:rsidR="009542C1" w:rsidRPr="00F9465B">
        <w:rPr>
          <w:rFonts w:asciiTheme="minorEastAsia" w:eastAsiaTheme="minorEastAsia" w:hAnsiTheme="minorEastAsia" w:hint="eastAsia"/>
          <w:sz w:val="24"/>
          <w:szCs w:val="24"/>
          <w:lang w:eastAsia="zh-CN"/>
        </w:rPr>
        <w:t>资格的处罚期内；没有处于财产被接管、冻结、破产的状态。</w:t>
      </w:r>
    </w:p>
    <w:p w:rsidR="009542C1" w:rsidRPr="00F9465B" w:rsidRDefault="009542C1"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业绩要求：2</w:t>
      </w:r>
      <w:r w:rsidR="003B3E7A" w:rsidRPr="00F9465B">
        <w:rPr>
          <w:rFonts w:asciiTheme="minorEastAsia" w:eastAsiaTheme="minorEastAsia" w:hAnsiTheme="minorEastAsia" w:hint="eastAsia"/>
          <w:sz w:val="24"/>
          <w:szCs w:val="24"/>
          <w:lang w:eastAsia="zh-CN"/>
        </w:rPr>
        <w:t>015</w:t>
      </w:r>
      <w:r w:rsidRPr="00F9465B">
        <w:rPr>
          <w:rFonts w:asciiTheme="minorEastAsia" w:eastAsiaTheme="minorEastAsia" w:hAnsiTheme="minorEastAsia" w:hint="eastAsia"/>
          <w:sz w:val="24"/>
          <w:szCs w:val="24"/>
          <w:lang w:eastAsia="zh-CN"/>
        </w:rPr>
        <w:t>年1月至今</w:t>
      </w:r>
      <w:r w:rsidR="006A2A1E" w:rsidRPr="00F9465B">
        <w:rPr>
          <w:rFonts w:asciiTheme="minorEastAsia" w:eastAsiaTheme="minorEastAsia" w:hAnsiTheme="minorEastAsia" w:hint="eastAsia"/>
          <w:sz w:val="24"/>
          <w:szCs w:val="24"/>
          <w:lang w:eastAsia="zh-CN"/>
        </w:rPr>
        <w:t>乙方</w:t>
      </w:r>
      <w:r w:rsidR="00A3753E" w:rsidRPr="00F9465B">
        <w:rPr>
          <w:rFonts w:asciiTheme="minorEastAsia" w:eastAsiaTheme="minorEastAsia" w:hAnsiTheme="minorEastAsia" w:cs="仿宋_GB2312" w:hint="eastAsia"/>
          <w:sz w:val="24"/>
          <w:szCs w:val="24"/>
          <w:lang w:eastAsia="zh-CN"/>
        </w:rPr>
        <w:t>不少于</w:t>
      </w:r>
      <w:r w:rsidR="00620C04" w:rsidRPr="00F9465B">
        <w:rPr>
          <w:rFonts w:asciiTheme="minorEastAsia" w:eastAsiaTheme="minorEastAsia" w:hAnsiTheme="minorEastAsia" w:hint="eastAsia"/>
          <w:sz w:val="24"/>
          <w:szCs w:val="24"/>
          <w:lang w:eastAsia="zh-CN"/>
        </w:rPr>
        <w:t>1</w:t>
      </w:r>
      <w:r w:rsidR="00A3753E" w:rsidRPr="00F9465B">
        <w:rPr>
          <w:rFonts w:asciiTheme="minorEastAsia" w:eastAsiaTheme="minorEastAsia" w:hAnsiTheme="minorEastAsia" w:cs="仿宋_GB2312" w:hint="eastAsia"/>
          <w:sz w:val="24"/>
          <w:szCs w:val="24"/>
          <w:lang w:eastAsia="zh-CN"/>
        </w:rPr>
        <w:t>台</w:t>
      </w:r>
      <w:r w:rsidR="00A3753E" w:rsidRPr="00F9465B">
        <w:rPr>
          <w:rFonts w:asciiTheme="minorEastAsia" w:eastAsiaTheme="minorEastAsia" w:hAnsiTheme="minorEastAsia"/>
          <w:sz w:val="24"/>
          <w:szCs w:val="24"/>
          <w:lang w:eastAsia="zh-CN"/>
        </w:rPr>
        <w:t>65</w:t>
      </w:r>
      <w:r w:rsidR="00A3753E" w:rsidRPr="00F9465B">
        <w:rPr>
          <w:rFonts w:asciiTheme="minorEastAsia" w:eastAsiaTheme="minorEastAsia" w:hAnsiTheme="minorEastAsia" w:cs="仿宋_GB2312" w:hint="eastAsia"/>
          <w:sz w:val="24"/>
          <w:szCs w:val="24"/>
          <w:lang w:eastAsia="zh-CN"/>
        </w:rPr>
        <w:t>吨及以上岸边集装箱起重机的销售业</w:t>
      </w:r>
      <w:r w:rsidR="00A3753E" w:rsidRPr="00F9465B">
        <w:rPr>
          <w:rFonts w:asciiTheme="minorEastAsia" w:eastAsiaTheme="minorEastAsia" w:hAnsiTheme="minorEastAsia" w:cs="仿宋_GB2312" w:hint="eastAsia"/>
          <w:sz w:val="24"/>
          <w:szCs w:val="24"/>
          <w:lang w:eastAsia="zh-CN"/>
        </w:rPr>
        <w:lastRenderedPageBreak/>
        <w:t>绩</w:t>
      </w:r>
      <w:r w:rsidR="00A3753E" w:rsidRPr="00F9465B">
        <w:rPr>
          <w:rFonts w:asciiTheme="minorEastAsia" w:eastAsiaTheme="minorEastAsia" w:hAnsiTheme="minorEastAsia" w:hint="eastAsia"/>
          <w:sz w:val="24"/>
          <w:szCs w:val="24"/>
          <w:lang w:eastAsia="zh-CN"/>
        </w:rPr>
        <w:t>。</w:t>
      </w:r>
    </w:p>
    <w:p w:rsidR="009542C1" w:rsidRPr="00F9465B" w:rsidRDefault="006A2A1E"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乙方</w:t>
      </w:r>
      <w:r w:rsidR="00916AB9" w:rsidRPr="00F9465B">
        <w:rPr>
          <w:rFonts w:asciiTheme="minorEastAsia" w:eastAsiaTheme="minorEastAsia" w:hAnsiTheme="minorEastAsia" w:hint="eastAsia"/>
          <w:sz w:val="24"/>
          <w:szCs w:val="24"/>
          <w:lang w:eastAsia="zh-CN"/>
        </w:rPr>
        <w:t>必须经甲方审核通过,并</w:t>
      </w:r>
      <w:r w:rsidR="009542C1" w:rsidRPr="00F9465B">
        <w:rPr>
          <w:rFonts w:asciiTheme="minorEastAsia" w:eastAsiaTheme="minorEastAsia" w:hAnsiTheme="minorEastAsia" w:hint="eastAsia"/>
          <w:sz w:val="24"/>
          <w:szCs w:val="24"/>
          <w:lang w:eastAsia="zh-CN"/>
        </w:rPr>
        <w:t>登记备案</w:t>
      </w:r>
      <w:r w:rsidR="00620C04" w:rsidRPr="00F9465B">
        <w:rPr>
          <w:rFonts w:asciiTheme="minorEastAsia" w:eastAsiaTheme="minorEastAsia" w:hAnsiTheme="minorEastAsia" w:hint="eastAsia"/>
          <w:sz w:val="24"/>
          <w:szCs w:val="24"/>
          <w:lang w:eastAsia="zh-CN"/>
        </w:rPr>
        <w:t>后领取比质比价文件。</w:t>
      </w:r>
    </w:p>
    <w:p w:rsidR="009542C1" w:rsidRPr="00F9465B" w:rsidRDefault="00916AB9"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r w:rsidRPr="00F9465B">
        <w:rPr>
          <w:rFonts w:asciiTheme="minorEastAsia" w:eastAsiaTheme="minorEastAsia" w:hAnsiTheme="minorEastAsia" w:hint="eastAsia"/>
          <w:sz w:val="24"/>
          <w:szCs w:val="24"/>
          <w:lang w:eastAsia="zh-CN"/>
        </w:rPr>
        <w:t>本项目不接受联合体报价</w:t>
      </w:r>
      <w:r w:rsidR="009542C1" w:rsidRPr="00F9465B">
        <w:rPr>
          <w:rFonts w:asciiTheme="minorEastAsia" w:eastAsiaTheme="minorEastAsia" w:hAnsiTheme="minorEastAsia" w:hint="eastAsia"/>
          <w:sz w:val="24"/>
          <w:szCs w:val="24"/>
          <w:lang w:eastAsia="zh-CN"/>
        </w:rPr>
        <w:t>。</w:t>
      </w:r>
    </w:p>
    <w:p w:rsidR="00916AB9" w:rsidRPr="00F9465B" w:rsidRDefault="00916AB9" w:rsidP="008F3124">
      <w:pPr>
        <w:pStyle w:val="a0"/>
        <w:widowControl w:val="0"/>
        <w:numPr>
          <w:ilvl w:val="0"/>
          <w:numId w:val="3"/>
        </w:numPr>
        <w:tabs>
          <w:tab w:val="clear" w:pos="709"/>
          <w:tab w:val="clear" w:pos="1140"/>
          <w:tab w:val="num" w:pos="720"/>
          <w:tab w:val="left" w:pos="1440"/>
          <w:tab w:val="left" w:pos="2749"/>
          <w:tab w:val="left" w:pos="4860"/>
          <w:tab w:val="left" w:pos="9385"/>
        </w:tabs>
        <w:spacing w:afterLines="50" w:after="158"/>
        <w:ind w:left="720" w:hanging="360"/>
        <w:rPr>
          <w:rFonts w:asciiTheme="minorEastAsia" w:eastAsiaTheme="minorEastAsia" w:hAnsiTheme="minorEastAsia"/>
          <w:sz w:val="24"/>
          <w:szCs w:val="24"/>
          <w:lang w:eastAsia="zh-CN"/>
        </w:rPr>
      </w:pPr>
      <w:bookmarkStart w:id="3" w:name="_Toc511457495"/>
      <w:r w:rsidRPr="00F9465B">
        <w:rPr>
          <w:rFonts w:asciiTheme="minorEastAsia" w:eastAsiaTheme="minorEastAsia" w:hAnsiTheme="minorEastAsia"/>
          <w:sz w:val="24"/>
          <w:szCs w:val="24"/>
          <w:lang w:eastAsia="zh-CN"/>
        </w:rPr>
        <w:t>所有与本比质比价文件有关的函电请按下列通讯地址联系</w:t>
      </w:r>
      <w:r w:rsidRPr="00F9465B">
        <w:rPr>
          <w:rFonts w:asciiTheme="minorEastAsia" w:eastAsiaTheme="minorEastAsia" w:hAnsiTheme="minorEastAsia" w:hint="eastAsia"/>
          <w:sz w:val="24"/>
          <w:szCs w:val="24"/>
          <w:lang w:eastAsia="zh-CN"/>
        </w:rPr>
        <w:t>：</w:t>
      </w:r>
    </w:p>
    <w:p w:rsidR="00916AB9" w:rsidRPr="00F9465B" w:rsidRDefault="00916AB9" w:rsidP="00916AB9">
      <w:pPr>
        <w:spacing w:line="360" w:lineRule="auto"/>
        <w:ind w:leftChars="309" w:left="649" w:right="261"/>
        <w:rPr>
          <w:rFonts w:asciiTheme="minorEastAsia" w:eastAsiaTheme="minorEastAsia" w:hAnsiTheme="minorEastAsia"/>
          <w:bCs/>
          <w:kern w:val="44"/>
          <w:sz w:val="24"/>
          <w:szCs w:val="24"/>
        </w:rPr>
      </w:pPr>
      <w:r w:rsidRPr="00F9465B">
        <w:rPr>
          <w:rFonts w:asciiTheme="minorEastAsia" w:eastAsiaTheme="minorEastAsia" w:hAnsiTheme="minorEastAsia"/>
          <w:bCs/>
          <w:sz w:val="24"/>
          <w:szCs w:val="24"/>
        </w:rPr>
        <w:t>地      址：</w:t>
      </w:r>
      <w:r w:rsidRPr="00F9465B">
        <w:rPr>
          <w:rFonts w:asciiTheme="minorEastAsia" w:eastAsiaTheme="minorEastAsia" w:hAnsiTheme="minorEastAsia" w:hint="eastAsia"/>
          <w:bCs/>
          <w:sz w:val="24"/>
          <w:szCs w:val="24"/>
        </w:rPr>
        <w:t>广州经济技术开发区黄埔新港路1号广州集装箱码头有限公司二楼财务部</w:t>
      </w:r>
    </w:p>
    <w:p w:rsidR="00916AB9" w:rsidRPr="00F9465B" w:rsidRDefault="00916AB9" w:rsidP="00916AB9">
      <w:pPr>
        <w:spacing w:line="360" w:lineRule="auto"/>
        <w:ind w:leftChars="309" w:left="649" w:right="261"/>
        <w:rPr>
          <w:rFonts w:asciiTheme="minorEastAsia" w:eastAsiaTheme="minorEastAsia" w:hAnsiTheme="minorEastAsia"/>
          <w:bCs/>
          <w:sz w:val="24"/>
          <w:szCs w:val="24"/>
        </w:rPr>
      </w:pPr>
      <w:r w:rsidRPr="00F9465B">
        <w:rPr>
          <w:rFonts w:asciiTheme="minorEastAsia" w:eastAsiaTheme="minorEastAsia" w:hAnsiTheme="minorEastAsia"/>
          <w:sz w:val="24"/>
          <w:szCs w:val="24"/>
        </w:rPr>
        <w:t>联</w:t>
      </w:r>
      <w:r w:rsidRPr="00F9465B">
        <w:rPr>
          <w:rFonts w:asciiTheme="minorEastAsia" w:eastAsiaTheme="minorEastAsia" w:hAnsiTheme="minorEastAsia"/>
          <w:bCs/>
          <w:sz w:val="24"/>
          <w:szCs w:val="24"/>
        </w:rPr>
        <w:t xml:space="preserve">  系  人：</w:t>
      </w:r>
      <w:r w:rsidR="00434893" w:rsidRPr="00F9465B">
        <w:rPr>
          <w:rFonts w:asciiTheme="minorEastAsia" w:eastAsiaTheme="minorEastAsia" w:hAnsiTheme="minorEastAsia" w:hint="eastAsia"/>
          <w:bCs/>
          <w:sz w:val="24"/>
          <w:szCs w:val="24"/>
        </w:rPr>
        <w:t>涂红娟</w:t>
      </w:r>
      <w:r w:rsidRPr="00F9465B">
        <w:rPr>
          <w:rFonts w:asciiTheme="minorEastAsia" w:eastAsiaTheme="minorEastAsia" w:hAnsiTheme="minorEastAsia"/>
          <w:bCs/>
          <w:sz w:val="24"/>
          <w:szCs w:val="24"/>
        </w:rPr>
        <w:t xml:space="preserve"> </w:t>
      </w:r>
    </w:p>
    <w:p w:rsidR="00916AB9" w:rsidRPr="00F9465B" w:rsidRDefault="00916AB9" w:rsidP="00916AB9">
      <w:pPr>
        <w:spacing w:line="360" w:lineRule="auto"/>
        <w:ind w:leftChars="309" w:left="649" w:right="261"/>
        <w:rPr>
          <w:rFonts w:asciiTheme="minorEastAsia" w:eastAsiaTheme="minorEastAsia" w:hAnsiTheme="minorEastAsia"/>
          <w:bCs/>
          <w:sz w:val="24"/>
          <w:szCs w:val="24"/>
        </w:rPr>
      </w:pPr>
      <w:r w:rsidRPr="00F9465B">
        <w:rPr>
          <w:rFonts w:asciiTheme="minorEastAsia" w:eastAsiaTheme="minorEastAsia" w:hAnsiTheme="minorEastAsia"/>
          <w:bCs/>
          <w:sz w:val="24"/>
          <w:szCs w:val="24"/>
        </w:rPr>
        <w:t>电话及传真：020-822</w:t>
      </w:r>
      <w:r w:rsidRPr="00F9465B">
        <w:rPr>
          <w:rFonts w:asciiTheme="minorEastAsia" w:eastAsiaTheme="minorEastAsia" w:hAnsiTheme="minorEastAsia" w:hint="eastAsia"/>
          <w:bCs/>
          <w:sz w:val="24"/>
          <w:szCs w:val="24"/>
        </w:rPr>
        <w:t>56</w:t>
      </w:r>
      <w:r w:rsidR="00434893" w:rsidRPr="00F9465B">
        <w:rPr>
          <w:rFonts w:asciiTheme="minorEastAsia" w:eastAsiaTheme="minorEastAsia" w:hAnsiTheme="minorEastAsia" w:hint="eastAsia"/>
          <w:bCs/>
          <w:sz w:val="24"/>
          <w:szCs w:val="24"/>
        </w:rPr>
        <w:t>271</w:t>
      </w:r>
      <w:r w:rsidRPr="00F9465B">
        <w:rPr>
          <w:rFonts w:asciiTheme="minorEastAsia" w:eastAsiaTheme="minorEastAsia" w:hAnsiTheme="minorEastAsia" w:hint="eastAsia"/>
          <w:bCs/>
          <w:sz w:val="24"/>
          <w:szCs w:val="24"/>
        </w:rPr>
        <w:t xml:space="preserve"> </w:t>
      </w:r>
    </w:p>
    <w:p w:rsidR="00916AB9" w:rsidRPr="00F9465B" w:rsidRDefault="00916AB9" w:rsidP="00916AB9">
      <w:pPr>
        <w:spacing w:line="360" w:lineRule="auto"/>
        <w:ind w:leftChars="309" w:left="649" w:right="261"/>
        <w:rPr>
          <w:rFonts w:asciiTheme="minorEastAsia" w:eastAsiaTheme="minorEastAsia" w:hAnsiTheme="minorEastAsia"/>
          <w:bCs/>
          <w:sz w:val="24"/>
          <w:szCs w:val="24"/>
        </w:rPr>
      </w:pPr>
      <w:r w:rsidRPr="00F9465B">
        <w:rPr>
          <w:rFonts w:asciiTheme="minorEastAsia" w:eastAsiaTheme="minorEastAsia" w:hAnsiTheme="minorEastAsia"/>
          <w:bCs/>
          <w:sz w:val="24"/>
          <w:szCs w:val="24"/>
        </w:rPr>
        <w:t>邮 箱 地址：</w:t>
      </w:r>
      <w:r w:rsidR="00434893" w:rsidRPr="00F9465B">
        <w:rPr>
          <w:rFonts w:asciiTheme="minorEastAsia" w:eastAsiaTheme="minorEastAsia" w:hAnsiTheme="minorEastAsia" w:hint="eastAsia"/>
          <w:bCs/>
          <w:sz w:val="24"/>
          <w:szCs w:val="24"/>
        </w:rPr>
        <w:t>hjtu@gct.com.cn</w:t>
      </w:r>
      <w:r w:rsidRPr="00F9465B">
        <w:rPr>
          <w:rFonts w:asciiTheme="minorEastAsia" w:eastAsiaTheme="minorEastAsia" w:hAnsiTheme="minorEastAsia"/>
          <w:bCs/>
          <w:sz w:val="24"/>
          <w:szCs w:val="24"/>
        </w:rPr>
        <w:t xml:space="preserve"> </w:t>
      </w:r>
    </w:p>
    <w:p w:rsidR="00831F69" w:rsidRPr="00F9465B" w:rsidRDefault="00831F69"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F9465B">
        <w:rPr>
          <w:rFonts w:asciiTheme="minorEastAsia" w:eastAsiaTheme="minorEastAsia" w:hAnsiTheme="minorEastAsia" w:hint="eastAsia"/>
          <w:bCs/>
          <w:sz w:val="24"/>
          <w:szCs w:val="24"/>
        </w:rPr>
        <w:t>比质比价文件每份售价</w:t>
      </w:r>
      <w:r w:rsidRPr="00F9465B">
        <w:rPr>
          <w:rFonts w:asciiTheme="minorEastAsia" w:eastAsiaTheme="minorEastAsia" w:hAnsiTheme="minorEastAsia"/>
          <w:bCs/>
          <w:sz w:val="24"/>
          <w:szCs w:val="24"/>
        </w:rPr>
        <w:t>500</w:t>
      </w:r>
      <w:r w:rsidRPr="00F9465B">
        <w:rPr>
          <w:rFonts w:asciiTheme="minorEastAsia" w:eastAsiaTheme="minorEastAsia" w:hAnsiTheme="minorEastAsia" w:hint="eastAsia"/>
          <w:bCs/>
          <w:sz w:val="24"/>
          <w:szCs w:val="24"/>
        </w:rPr>
        <w:t>元人民币，请先到广州集装箱码头有限公司财务部核算科付费后再到财务部</w:t>
      </w:r>
      <w:proofErr w:type="gramStart"/>
      <w:r w:rsidRPr="00F9465B">
        <w:rPr>
          <w:rFonts w:asciiTheme="minorEastAsia" w:eastAsiaTheme="minorEastAsia" w:hAnsiTheme="minorEastAsia" w:hint="eastAsia"/>
          <w:bCs/>
          <w:sz w:val="24"/>
          <w:szCs w:val="24"/>
        </w:rPr>
        <w:t>采购科</w:t>
      </w:r>
      <w:proofErr w:type="gramEnd"/>
      <w:r w:rsidRPr="00F9465B">
        <w:rPr>
          <w:rFonts w:asciiTheme="minorEastAsia" w:eastAsiaTheme="minorEastAsia" w:hAnsiTheme="minorEastAsia" w:hint="eastAsia"/>
          <w:bCs/>
          <w:sz w:val="24"/>
          <w:szCs w:val="24"/>
        </w:rPr>
        <w:t>领取比质比价文件</w:t>
      </w:r>
      <w:r w:rsidR="006F46C6" w:rsidRPr="00F9465B">
        <w:rPr>
          <w:rFonts w:asciiTheme="minorEastAsia" w:eastAsiaTheme="minorEastAsia" w:hAnsiTheme="minorEastAsia" w:hint="eastAsia"/>
          <w:bCs/>
          <w:sz w:val="24"/>
          <w:szCs w:val="24"/>
        </w:rPr>
        <w:t>。</w:t>
      </w:r>
    </w:p>
    <w:p w:rsidR="009542C1" w:rsidRPr="00F9465B" w:rsidRDefault="00722A17"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F9465B">
        <w:rPr>
          <w:rFonts w:asciiTheme="minorEastAsia" w:eastAsiaTheme="minorEastAsia" w:hAnsiTheme="minorEastAsia"/>
          <w:bCs/>
          <w:sz w:val="24"/>
          <w:szCs w:val="24"/>
        </w:rPr>
        <w:t>发出</w:t>
      </w:r>
      <w:r w:rsidRPr="00F9465B">
        <w:rPr>
          <w:rFonts w:asciiTheme="minorEastAsia" w:eastAsiaTheme="minorEastAsia" w:hAnsiTheme="minorEastAsia" w:hint="eastAsia"/>
          <w:bCs/>
          <w:sz w:val="24"/>
          <w:szCs w:val="24"/>
        </w:rPr>
        <w:t>比质比价</w:t>
      </w:r>
      <w:r w:rsidRPr="00F9465B">
        <w:rPr>
          <w:rFonts w:asciiTheme="minorEastAsia" w:eastAsiaTheme="minorEastAsia" w:hAnsiTheme="minorEastAsia"/>
          <w:bCs/>
          <w:sz w:val="24"/>
          <w:szCs w:val="24"/>
        </w:rPr>
        <w:t>文件的原则是</w:t>
      </w:r>
      <w:r w:rsidR="006A2A1E" w:rsidRPr="00F9465B">
        <w:rPr>
          <w:rFonts w:asciiTheme="minorEastAsia" w:eastAsiaTheme="minorEastAsia" w:hAnsiTheme="minorEastAsia" w:hint="eastAsia"/>
          <w:bCs/>
          <w:sz w:val="24"/>
          <w:szCs w:val="24"/>
        </w:rPr>
        <w:t>乙方</w:t>
      </w:r>
      <w:r w:rsidRPr="00F9465B">
        <w:rPr>
          <w:rFonts w:asciiTheme="minorEastAsia" w:eastAsiaTheme="minorEastAsia" w:hAnsiTheme="minorEastAsia"/>
          <w:bCs/>
          <w:sz w:val="24"/>
          <w:szCs w:val="24"/>
        </w:rPr>
        <w:t>需确保在截</w:t>
      </w:r>
      <w:r w:rsidRPr="00F9465B">
        <w:rPr>
          <w:rFonts w:asciiTheme="minorEastAsia" w:eastAsiaTheme="minorEastAsia" w:hAnsiTheme="minorEastAsia" w:hint="eastAsia"/>
          <w:bCs/>
          <w:sz w:val="24"/>
          <w:szCs w:val="24"/>
        </w:rPr>
        <w:t>止报价</w:t>
      </w:r>
      <w:r w:rsidR="009542C1" w:rsidRPr="00F9465B">
        <w:rPr>
          <w:rFonts w:asciiTheme="minorEastAsia" w:eastAsiaTheme="minorEastAsia" w:hAnsiTheme="minorEastAsia"/>
          <w:bCs/>
          <w:sz w:val="24"/>
          <w:szCs w:val="24"/>
        </w:rPr>
        <w:t>日期后的6</w:t>
      </w:r>
      <w:r w:rsidRPr="00F9465B">
        <w:rPr>
          <w:rFonts w:asciiTheme="minorEastAsia" w:eastAsiaTheme="minorEastAsia" w:hAnsiTheme="minorEastAsia"/>
          <w:bCs/>
          <w:sz w:val="24"/>
          <w:szCs w:val="24"/>
        </w:rPr>
        <w:t>个月内</w:t>
      </w:r>
      <w:r w:rsidRPr="00F9465B">
        <w:rPr>
          <w:rFonts w:asciiTheme="minorEastAsia" w:eastAsiaTheme="minorEastAsia" w:hAnsiTheme="minorEastAsia" w:hint="eastAsia"/>
          <w:bCs/>
          <w:sz w:val="24"/>
          <w:szCs w:val="24"/>
        </w:rPr>
        <w:t>报价</w:t>
      </w:r>
      <w:r w:rsidR="009542C1" w:rsidRPr="00F9465B">
        <w:rPr>
          <w:rFonts w:asciiTheme="minorEastAsia" w:eastAsiaTheme="minorEastAsia" w:hAnsiTheme="minorEastAsia" w:hint="eastAsia"/>
          <w:bCs/>
          <w:sz w:val="24"/>
          <w:szCs w:val="24"/>
        </w:rPr>
        <w:t>文件</w:t>
      </w:r>
      <w:r w:rsidRPr="00F9465B">
        <w:rPr>
          <w:rFonts w:asciiTheme="minorEastAsia" w:eastAsiaTheme="minorEastAsia" w:hAnsiTheme="minorEastAsia"/>
          <w:bCs/>
          <w:sz w:val="24"/>
          <w:szCs w:val="24"/>
        </w:rPr>
        <w:t>保持有效。若</w:t>
      </w:r>
      <w:r w:rsidR="006A2A1E" w:rsidRPr="00F9465B">
        <w:rPr>
          <w:rFonts w:asciiTheme="minorEastAsia" w:eastAsiaTheme="minorEastAsia" w:hAnsiTheme="minorEastAsia" w:hint="eastAsia"/>
          <w:bCs/>
          <w:sz w:val="24"/>
          <w:szCs w:val="24"/>
        </w:rPr>
        <w:t>乙方</w:t>
      </w:r>
      <w:r w:rsidR="009542C1" w:rsidRPr="00F9465B">
        <w:rPr>
          <w:rFonts w:asciiTheme="minorEastAsia" w:eastAsiaTheme="minorEastAsia" w:hAnsiTheme="minorEastAsia"/>
          <w:bCs/>
          <w:sz w:val="24"/>
          <w:szCs w:val="24"/>
        </w:rPr>
        <w:t>违反此规定，</w:t>
      </w:r>
      <w:r w:rsidRPr="00F9465B">
        <w:rPr>
          <w:rFonts w:asciiTheme="minorEastAsia" w:eastAsiaTheme="minorEastAsia" w:hAnsiTheme="minorEastAsia" w:hint="eastAsia"/>
          <w:bCs/>
          <w:sz w:val="24"/>
          <w:szCs w:val="24"/>
        </w:rPr>
        <w:t>甲方</w:t>
      </w:r>
      <w:r w:rsidR="009542C1" w:rsidRPr="00F9465B">
        <w:rPr>
          <w:rFonts w:asciiTheme="minorEastAsia" w:eastAsiaTheme="minorEastAsia" w:hAnsiTheme="minorEastAsia"/>
          <w:bCs/>
          <w:sz w:val="24"/>
          <w:szCs w:val="24"/>
        </w:rPr>
        <w:t>将有权利没收其</w:t>
      </w:r>
      <w:r w:rsidRPr="00F9465B">
        <w:rPr>
          <w:rFonts w:asciiTheme="minorEastAsia" w:eastAsiaTheme="minorEastAsia" w:hAnsiTheme="minorEastAsia" w:hint="eastAsia"/>
          <w:bCs/>
          <w:sz w:val="24"/>
          <w:szCs w:val="24"/>
        </w:rPr>
        <w:t>报价</w:t>
      </w:r>
      <w:r w:rsidR="009542C1" w:rsidRPr="00F9465B">
        <w:rPr>
          <w:rFonts w:asciiTheme="minorEastAsia" w:eastAsiaTheme="minorEastAsia" w:hAnsiTheme="minorEastAsia"/>
          <w:bCs/>
          <w:sz w:val="24"/>
          <w:szCs w:val="24"/>
        </w:rPr>
        <w:t>保证金，</w:t>
      </w:r>
      <w:r w:rsidR="006A2A1E" w:rsidRPr="00F9465B">
        <w:rPr>
          <w:rFonts w:asciiTheme="minorEastAsia" w:eastAsiaTheme="minorEastAsia" w:hAnsiTheme="minorEastAsia" w:hint="eastAsia"/>
          <w:bCs/>
          <w:sz w:val="24"/>
          <w:szCs w:val="24"/>
        </w:rPr>
        <w:t>乙方</w:t>
      </w:r>
      <w:r w:rsidR="009542C1" w:rsidRPr="00F9465B">
        <w:rPr>
          <w:rFonts w:asciiTheme="minorEastAsia" w:eastAsiaTheme="minorEastAsia" w:hAnsiTheme="minorEastAsia"/>
          <w:bCs/>
          <w:sz w:val="24"/>
          <w:szCs w:val="24"/>
        </w:rPr>
        <w:t>也将不被允许参加</w:t>
      </w:r>
      <w:r w:rsidRPr="00F9465B">
        <w:rPr>
          <w:rFonts w:asciiTheme="minorEastAsia" w:eastAsiaTheme="minorEastAsia" w:hAnsiTheme="minorEastAsia" w:hint="eastAsia"/>
          <w:bCs/>
          <w:sz w:val="24"/>
          <w:szCs w:val="24"/>
        </w:rPr>
        <w:t>甲方</w:t>
      </w:r>
      <w:r w:rsidRPr="00F9465B">
        <w:rPr>
          <w:rFonts w:asciiTheme="minorEastAsia" w:eastAsiaTheme="minorEastAsia" w:hAnsiTheme="minorEastAsia"/>
          <w:bCs/>
          <w:sz w:val="24"/>
          <w:szCs w:val="24"/>
        </w:rPr>
        <w:t>的其他</w:t>
      </w:r>
      <w:r w:rsidRPr="00F9465B">
        <w:rPr>
          <w:rFonts w:asciiTheme="minorEastAsia" w:eastAsiaTheme="minorEastAsia" w:hAnsiTheme="minorEastAsia" w:hint="eastAsia"/>
          <w:bCs/>
          <w:sz w:val="24"/>
          <w:szCs w:val="24"/>
        </w:rPr>
        <w:t>报价</w:t>
      </w:r>
      <w:r w:rsidRPr="00F9465B">
        <w:rPr>
          <w:rFonts w:asciiTheme="minorEastAsia" w:eastAsiaTheme="minorEastAsia" w:hAnsiTheme="minorEastAsia"/>
          <w:bCs/>
          <w:sz w:val="24"/>
          <w:szCs w:val="24"/>
        </w:rPr>
        <w:t>项目。</w:t>
      </w:r>
      <w:r w:rsidR="00690F9E" w:rsidRPr="00F9465B">
        <w:rPr>
          <w:rFonts w:asciiTheme="minorEastAsia" w:eastAsiaTheme="minorEastAsia" w:hAnsiTheme="minorEastAsia" w:hint="eastAsia"/>
          <w:bCs/>
          <w:sz w:val="24"/>
          <w:szCs w:val="24"/>
        </w:rPr>
        <w:t>报价</w:t>
      </w:r>
      <w:r w:rsidR="009542C1" w:rsidRPr="00F9465B">
        <w:rPr>
          <w:rFonts w:asciiTheme="minorEastAsia" w:eastAsiaTheme="minorEastAsia" w:hAnsiTheme="minorEastAsia"/>
          <w:bCs/>
          <w:sz w:val="24"/>
          <w:szCs w:val="24"/>
        </w:rPr>
        <w:t>文件</w:t>
      </w:r>
      <w:proofErr w:type="gramStart"/>
      <w:r w:rsidR="009542C1" w:rsidRPr="00F9465B">
        <w:rPr>
          <w:rFonts w:asciiTheme="minorEastAsia" w:eastAsiaTheme="minorEastAsia" w:hAnsiTheme="minorEastAsia"/>
          <w:bCs/>
          <w:sz w:val="24"/>
          <w:szCs w:val="24"/>
        </w:rPr>
        <w:t>需包括</w:t>
      </w:r>
      <w:proofErr w:type="gramEnd"/>
      <w:r w:rsidR="009542C1" w:rsidRPr="00F9465B">
        <w:rPr>
          <w:rFonts w:asciiTheme="minorEastAsia" w:eastAsiaTheme="minorEastAsia" w:hAnsiTheme="minorEastAsia"/>
          <w:bCs/>
          <w:sz w:val="24"/>
          <w:szCs w:val="24"/>
        </w:rPr>
        <w:t>正本一份及副本五份。</w:t>
      </w:r>
    </w:p>
    <w:p w:rsidR="009542C1" w:rsidRPr="00F9465B" w:rsidRDefault="006A2A1E"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bookmarkStart w:id="4" w:name="_Toc511457489"/>
      <w:bookmarkEnd w:id="3"/>
      <w:r w:rsidRPr="00F9465B">
        <w:rPr>
          <w:rFonts w:asciiTheme="minorEastAsia" w:eastAsiaTheme="minorEastAsia" w:hAnsiTheme="minorEastAsia" w:hint="eastAsia"/>
          <w:bCs/>
          <w:sz w:val="24"/>
          <w:szCs w:val="24"/>
        </w:rPr>
        <w:t>乙方</w:t>
      </w:r>
      <w:r w:rsidR="00722A17" w:rsidRPr="00F9465B">
        <w:rPr>
          <w:rFonts w:asciiTheme="minorEastAsia" w:eastAsiaTheme="minorEastAsia" w:hAnsiTheme="minorEastAsia"/>
          <w:bCs/>
          <w:sz w:val="24"/>
          <w:szCs w:val="24"/>
        </w:rPr>
        <w:t>需详细阅读全部</w:t>
      </w:r>
      <w:r w:rsidR="00722A17" w:rsidRPr="00F9465B">
        <w:rPr>
          <w:rFonts w:asciiTheme="minorEastAsia" w:eastAsiaTheme="minorEastAsia" w:hAnsiTheme="minorEastAsia" w:hint="eastAsia"/>
          <w:bCs/>
          <w:sz w:val="24"/>
          <w:szCs w:val="24"/>
        </w:rPr>
        <w:t>比质比价</w:t>
      </w:r>
      <w:r w:rsidR="00722A17" w:rsidRPr="00F9465B">
        <w:rPr>
          <w:rFonts w:asciiTheme="minorEastAsia" w:eastAsiaTheme="minorEastAsia" w:hAnsiTheme="minorEastAsia"/>
          <w:bCs/>
          <w:sz w:val="24"/>
          <w:szCs w:val="24"/>
        </w:rPr>
        <w:t>文件内容，并在截</w:t>
      </w:r>
      <w:r w:rsidR="00722A17" w:rsidRPr="00F9465B">
        <w:rPr>
          <w:rFonts w:asciiTheme="minorEastAsia" w:eastAsiaTheme="minorEastAsia" w:hAnsiTheme="minorEastAsia" w:hint="eastAsia"/>
          <w:bCs/>
          <w:sz w:val="24"/>
          <w:szCs w:val="24"/>
        </w:rPr>
        <w:t>止报价</w:t>
      </w:r>
      <w:r w:rsidR="009542C1" w:rsidRPr="00F9465B">
        <w:rPr>
          <w:rFonts w:asciiTheme="minorEastAsia" w:eastAsiaTheme="minorEastAsia" w:hAnsiTheme="minorEastAsia"/>
          <w:bCs/>
          <w:sz w:val="24"/>
          <w:szCs w:val="24"/>
        </w:rPr>
        <w:t>时间20</w:t>
      </w:r>
      <w:r w:rsidR="00434893" w:rsidRPr="00F9465B">
        <w:rPr>
          <w:rFonts w:asciiTheme="minorEastAsia" w:eastAsiaTheme="minorEastAsia" w:hAnsiTheme="minorEastAsia" w:hint="eastAsia"/>
          <w:bCs/>
          <w:sz w:val="24"/>
          <w:szCs w:val="24"/>
        </w:rPr>
        <w:t>19</w:t>
      </w:r>
      <w:r w:rsidR="009542C1" w:rsidRPr="00F9465B">
        <w:rPr>
          <w:rFonts w:asciiTheme="minorEastAsia" w:eastAsiaTheme="minorEastAsia" w:hAnsiTheme="minorEastAsia"/>
          <w:bCs/>
          <w:sz w:val="24"/>
          <w:szCs w:val="24"/>
        </w:rPr>
        <w:t>年</w:t>
      </w:r>
      <w:r w:rsidR="00434893" w:rsidRPr="00F9465B">
        <w:rPr>
          <w:rFonts w:asciiTheme="minorEastAsia" w:eastAsiaTheme="minorEastAsia" w:hAnsiTheme="minorEastAsia" w:hint="eastAsia"/>
          <w:bCs/>
          <w:sz w:val="24"/>
          <w:szCs w:val="24"/>
        </w:rPr>
        <w:t>1</w:t>
      </w:r>
      <w:r w:rsidR="009542C1" w:rsidRPr="00F9465B">
        <w:rPr>
          <w:rFonts w:asciiTheme="minorEastAsia" w:eastAsiaTheme="minorEastAsia" w:hAnsiTheme="minorEastAsia"/>
          <w:bCs/>
          <w:sz w:val="24"/>
          <w:szCs w:val="24"/>
        </w:rPr>
        <w:t>月</w:t>
      </w:r>
      <w:r w:rsidR="00434893" w:rsidRPr="00F9465B">
        <w:rPr>
          <w:rFonts w:asciiTheme="minorEastAsia" w:eastAsiaTheme="minorEastAsia" w:hAnsiTheme="minorEastAsia" w:hint="eastAsia"/>
          <w:bCs/>
          <w:sz w:val="24"/>
          <w:szCs w:val="24"/>
        </w:rPr>
        <w:t>18</w:t>
      </w:r>
      <w:r w:rsidR="009542C1" w:rsidRPr="00F9465B">
        <w:rPr>
          <w:rFonts w:asciiTheme="minorEastAsia" w:eastAsiaTheme="minorEastAsia" w:hAnsiTheme="minorEastAsia"/>
          <w:bCs/>
          <w:sz w:val="24"/>
          <w:szCs w:val="24"/>
        </w:rPr>
        <w:t>日上午12</w:t>
      </w:r>
      <w:r w:rsidR="00722A17" w:rsidRPr="00F9465B">
        <w:rPr>
          <w:rFonts w:asciiTheme="minorEastAsia" w:eastAsiaTheme="minorEastAsia" w:hAnsiTheme="minorEastAsia"/>
          <w:bCs/>
          <w:sz w:val="24"/>
          <w:szCs w:val="24"/>
        </w:rPr>
        <w:t>时</w:t>
      </w:r>
      <w:proofErr w:type="gramStart"/>
      <w:r w:rsidR="00722A17" w:rsidRPr="00F9465B">
        <w:rPr>
          <w:rFonts w:asciiTheme="minorEastAsia" w:eastAsiaTheme="minorEastAsia" w:hAnsiTheme="minorEastAsia"/>
          <w:bCs/>
          <w:sz w:val="24"/>
          <w:szCs w:val="24"/>
        </w:rPr>
        <w:t>正之前</w:t>
      </w:r>
      <w:proofErr w:type="gramEnd"/>
      <w:r w:rsidR="00722A17" w:rsidRPr="00F9465B">
        <w:rPr>
          <w:rFonts w:asciiTheme="minorEastAsia" w:eastAsiaTheme="minorEastAsia" w:hAnsiTheme="minorEastAsia"/>
          <w:bCs/>
          <w:sz w:val="24"/>
          <w:szCs w:val="24"/>
        </w:rPr>
        <w:t>将</w:t>
      </w:r>
      <w:r w:rsidR="00722A17" w:rsidRPr="00F9465B">
        <w:rPr>
          <w:rFonts w:asciiTheme="minorEastAsia" w:eastAsiaTheme="minorEastAsia" w:hAnsiTheme="minorEastAsia" w:hint="eastAsia"/>
          <w:bCs/>
          <w:sz w:val="24"/>
          <w:szCs w:val="24"/>
        </w:rPr>
        <w:t>报价</w:t>
      </w:r>
      <w:r w:rsidR="009542C1" w:rsidRPr="00F9465B">
        <w:rPr>
          <w:rFonts w:asciiTheme="minorEastAsia" w:eastAsiaTheme="minorEastAsia" w:hAnsiTheme="minorEastAsia"/>
          <w:bCs/>
          <w:sz w:val="24"/>
          <w:szCs w:val="24"/>
        </w:rPr>
        <w:t>文件投入广州集装箱码头有限公司</w:t>
      </w:r>
      <w:r w:rsidR="009542C1" w:rsidRPr="00F9465B">
        <w:rPr>
          <w:rFonts w:asciiTheme="minorEastAsia" w:eastAsiaTheme="minorEastAsia" w:hAnsiTheme="minorEastAsia" w:hint="eastAsia"/>
          <w:bCs/>
          <w:sz w:val="24"/>
          <w:szCs w:val="24"/>
        </w:rPr>
        <w:t>财务部</w:t>
      </w:r>
      <w:r w:rsidR="00722A17" w:rsidRPr="00F9465B">
        <w:rPr>
          <w:rFonts w:asciiTheme="minorEastAsia" w:eastAsiaTheme="minorEastAsia" w:hAnsiTheme="minorEastAsia"/>
          <w:bCs/>
          <w:sz w:val="24"/>
          <w:szCs w:val="24"/>
        </w:rPr>
        <w:t>的</w:t>
      </w:r>
      <w:r w:rsidR="00434893" w:rsidRPr="00F9465B">
        <w:rPr>
          <w:rFonts w:asciiTheme="minorEastAsia" w:eastAsiaTheme="minorEastAsia" w:hAnsiTheme="minorEastAsia" w:hint="eastAsia"/>
          <w:bCs/>
          <w:sz w:val="24"/>
          <w:szCs w:val="24"/>
        </w:rPr>
        <w:t>大</w:t>
      </w:r>
      <w:r w:rsidR="00722A17" w:rsidRPr="00F9465B">
        <w:rPr>
          <w:rFonts w:asciiTheme="minorEastAsia" w:eastAsiaTheme="minorEastAsia" w:hAnsiTheme="minorEastAsia" w:hint="eastAsia"/>
          <w:bCs/>
          <w:sz w:val="24"/>
          <w:szCs w:val="24"/>
        </w:rPr>
        <w:t>密封</w:t>
      </w:r>
      <w:r w:rsidR="009542C1" w:rsidRPr="00F9465B">
        <w:rPr>
          <w:rFonts w:asciiTheme="minorEastAsia" w:eastAsiaTheme="minorEastAsia" w:hAnsiTheme="minorEastAsia"/>
          <w:bCs/>
          <w:sz w:val="24"/>
          <w:szCs w:val="24"/>
        </w:rPr>
        <w:t>箱中。</w:t>
      </w:r>
      <w:bookmarkEnd w:id="4"/>
    </w:p>
    <w:p w:rsidR="009542C1" w:rsidRPr="00F9465B" w:rsidRDefault="009542C1" w:rsidP="008F3124">
      <w:pPr>
        <w:numPr>
          <w:ilvl w:val="0"/>
          <w:numId w:val="2"/>
        </w:numPr>
        <w:adjustRightInd w:val="0"/>
        <w:snapToGrid w:val="0"/>
        <w:spacing w:beforeLines="50" w:before="158" w:afterLines="50" w:after="158"/>
        <w:ind w:left="363"/>
        <w:rPr>
          <w:rFonts w:asciiTheme="minorEastAsia" w:eastAsiaTheme="minorEastAsia" w:hAnsiTheme="minorEastAsia"/>
          <w:bCs/>
          <w:sz w:val="24"/>
          <w:szCs w:val="24"/>
        </w:rPr>
      </w:pPr>
      <w:r w:rsidRPr="00F9465B">
        <w:rPr>
          <w:rFonts w:asciiTheme="minorEastAsia" w:eastAsiaTheme="minorEastAsia" w:hAnsiTheme="minorEastAsia"/>
          <w:bCs/>
          <w:sz w:val="24"/>
          <w:szCs w:val="24"/>
        </w:rPr>
        <w:t xml:space="preserve">联系人： </w:t>
      </w:r>
    </w:p>
    <w:p w:rsidR="009542C1" w:rsidRPr="00F9465B" w:rsidRDefault="009542C1"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ind w:firstLineChars="150" w:firstLine="360"/>
        <w:rPr>
          <w:rFonts w:asciiTheme="minorEastAsia" w:eastAsiaTheme="minorEastAsia" w:hAnsiTheme="minorEastAsia"/>
          <w:sz w:val="24"/>
          <w:szCs w:val="24"/>
        </w:rPr>
      </w:pPr>
      <w:r w:rsidRPr="00F9465B">
        <w:rPr>
          <w:rFonts w:asciiTheme="minorEastAsia" w:eastAsiaTheme="minorEastAsia" w:hAnsiTheme="minorEastAsia" w:hint="eastAsia"/>
          <w:sz w:val="24"/>
          <w:szCs w:val="24"/>
        </w:rPr>
        <w:t>技术部分：陈  革，电话020-82256250，传真020-82256329</w:t>
      </w:r>
      <w:r w:rsidRPr="00F9465B">
        <w:rPr>
          <w:rFonts w:asciiTheme="minorEastAsia" w:eastAsiaTheme="minorEastAsia" w:hAnsiTheme="minorEastAsia"/>
          <w:bCs/>
          <w:sz w:val="24"/>
          <w:szCs w:val="24"/>
        </w:rPr>
        <w:t>。</w:t>
      </w:r>
    </w:p>
    <w:p w:rsidR="009542C1" w:rsidRPr="00F9465B" w:rsidRDefault="009542C1"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ind w:firstLineChars="150" w:firstLine="360"/>
        <w:rPr>
          <w:rFonts w:asciiTheme="minorEastAsia" w:eastAsiaTheme="minorEastAsia" w:hAnsiTheme="minorEastAsia"/>
          <w:bCs/>
          <w:sz w:val="24"/>
          <w:szCs w:val="24"/>
        </w:rPr>
      </w:pPr>
      <w:r w:rsidRPr="00F9465B">
        <w:rPr>
          <w:rFonts w:asciiTheme="minorEastAsia" w:eastAsiaTheme="minorEastAsia" w:hAnsiTheme="minorEastAsia" w:hint="eastAsia"/>
          <w:sz w:val="24"/>
          <w:szCs w:val="24"/>
        </w:rPr>
        <w:t>商务部分：周新咏</w:t>
      </w:r>
      <w:r w:rsidRPr="00F9465B">
        <w:rPr>
          <w:rFonts w:asciiTheme="minorEastAsia" w:eastAsiaTheme="minorEastAsia" w:hAnsiTheme="minorEastAsia" w:hint="eastAsia"/>
          <w:bCs/>
          <w:sz w:val="24"/>
          <w:szCs w:val="24"/>
        </w:rPr>
        <w:t>，电话</w:t>
      </w:r>
      <w:r w:rsidRPr="00F9465B">
        <w:rPr>
          <w:rFonts w:asciiTheme="minorEastAsia" w:eastAsiaTheme="minorEastAsia" w:hAnsiTheme="minorEastAsia"/>
          <w:bCs/>
          <w:sz w:val="24"/>
          <w:szCs w:val="24"/>
        </w:rPr>
        <w:t>020-82256225</w:t>
      </w:r>
      <w:r w:rsidRPr="00F9465B">
        <w:rPr>
          <w:rFonts w:asciiTheme="minorEastAsia" w:eastAsiaTheme="minorEastAsia" w:hAnsiTheme="minorEastAsia" w:hint="eastAsia"/>
          <w:bCs/>
          <w:sz w:val="24"/>
          <w:szCs w:val="24"/>
        </w:rPr>
        <w:t>，传真</w:t>
      </w:r>
      <w:r w:rsidRPr="00F9465B">
        <w:rPr>
          <w:rFonts w:asciiTheme="minorEastAsia" w:eastAsiaTheme="minorEastAsia" w:hAnsiTheme="minorEastAsia"/>
          <w:bCs/>
          <w:sz w:val="24"/>
          <w:szCs w:val="24"/>
        </w:rPr>
        <w:t>020-82256240;</w:t>
      </w:r>
    </w:p>
    <w:p w:rsidR="009542C1" w:rsidRPr="00F9465B" w:rsidRDefault="009542C1" w:rsidP="008F3124">
      <w:p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spacing w:afterLines="50" w:after="158"/>
        <w:ind w:firstLineChars="150" w:firstLine="360"/>
        <w:rPr>
          <w:rFonts w:asciiTheme="minorEastAsia" w:eastAsiaTheme="minorEastAsia" w:hAnsiTheme="minorEastAsia"/>
          <w:b/>
          <w:bCs/>
          <w:sz w:val="24"/>
          <w:szCs w:val="24"/>
        </w:rPr>
      </w:pPr>
      <w:r w:rsidRPr="00F9465B">
        <w:rPr>
          <w:rFonts w:asciiTheme="minorEastAsia" w:eastAsiaTheme="minorEastAsia" w:hAnsiTheme="minorEastAsia"/>
          <w:bCs/>
          <w:sz w:val="24"/>
          <w:szCs w:val="24"/>
        </w:rPr>
        <w:t xml:space="preserve">          </w:t>
      </w:r>
      <w:r w:rsidRPr="00F9465B">
        <w:rPr>
          <w:rFonts w:asciiTheme="minorEastAsia" w:eastAsiaTheme="minorEastAsia" w:hAnsiTheme="minorEastAsia" w:hint="eastAsia"/>
          <w:bCs/>
          <w:sz w:val="24"/>
          <w:szCs w:val="24"/>
        </w:rPr>
        <w:t>骆立春，电话</w:t>
      </w:r>
      <w:r w:rsidRPr="00F9465B">
        <w:rPr>
          <w:rFonts w:asciiTheme="minorEastAsia" w:eastAsiaTheme="minorEastAsia" w:hAnsiTheme="minorEastAsia"/>
          <w:bCs/>
          <w:sz w:val="24"/>
          <w:szCs w:val="24"/>
        </w:rPr>
        <w:t>020-82256333</w:t>
      </w:r>
      <w:r w:rsidRPr="00F9465B">
        <w:rPr>
          <w:rFonts w:asciiTheme="minorEastAsia" w:eastAsiaTheme="minorEastAsia" w:hAnsiTheme="minorEastAsia" w:hint="eastAsia"/>
          <w:bCs/>
          <w:sz w:val="24"/>
          <w:szCs w:val="24"/>
        </w:rPr>
        <w:t>，传真</w:t>
      </w:r>
      <w:r w:rsidRPr="00F9465B">
        <w:rPr>
          <w:rFonts w:asciiTheme="minorEastAsia" w:eastAsiaTheme="minorEastAsia" w:hAnsiTheme="minorEastAsia"/>
          <w:bCs/>
          <w:sz w:val="24"/>
          <w:szCs w:val="24"/>
        </w:rPr>
        <w:t>020-82256329</w:t>
      </w:r>
      <w:r w:rsidRPr="00F9465B">
        <w:rPr>
          <w:rFonts w:asciiTheme="minorEastAsia" w:eastAsiaTheme="minorEastAsia" w:hAnsiTheme="minorEastAsia" w:hint="eastAsia"/>
          <w:bCs/>
          <w:sz w:val="24"/>
          <w:szCs w:val="24"/>
        </w:rPr>
        <w:t>。</w:t>
      </w:r>
    </w:p>
    <w:p w:rsidR="009542C1" w:rsidRPr="00F9465B" w:rsidRDefault="009542C1" w:rsidP="008F3124">
      <w:pPr>
        <w:adjustRightInd w:val="0"/>
        <w:snapToGrid w:val="0"/>
        <w:spacing w:afterLines="50" w:after="158"/>
        <w:rPr>
          <w:rFonts w:asciiTheme="minorEastAsia" w:eastAsiaTheme="minorEastAsia" w:hAnsiTheme="minorEastAsia"/>
          <w:sz w:val="24"/>
          <w:szCs w:val="24"/>
        </w:rPr>
      </w:pPr>
    </w:p>
    <w:p w:rsidR="009542C1" w:rsidRPr="00F9465B" w:rsidRDefault="009542C1" w:rsidP="008F3124">
      <w:pPr>
        <w:adjustRightInd w:val="0"/>
        <w:snapToGrid w:val="0"/>
        <w:spacing w:afterLines="50" w:after="158"/>
        <w:rPr>
          <w:rFonts w:asciiTheme="minorEastAsia" w:eastAsiaTheme="minorEastAsia" w:hAnsiTheme="minorEastAsia"/>
          <w:sz w:val="24"/>
          <w:szCs w:val="24"/>
        </w:rPr>
      </w:pPr>
      <w:r w:rsidRPr="00F9465B">
        <w:rPr>
          <w:rFonts w:asciiTheme="minorEastAsia" w:eastAsiaTheme="minorEastAsia" w:hAnsiTheme="minorEastAsia"/>
          <w:sz w:val="24"/>
          <w:szCs w:val="24"/>
        </w:rPr>
        <w:t>致</w:t>
      </w:r>
    </w:p>
    <w:p w:rsidR="009542C1" w:rsidRPr="00F9465B" w:rsidRDefault="009542C1" w:rsidP="008F3124">
      <w:pPr>
        <w:adjustRightInd w:val="0"/>
        <w:snapToGrid w:val="0"/>
        <w:spacing w:afterLines="50" w:after="158"/>
        <w:rPr>
          <w:rFonts w:asciiTheme="minorEastAsia" w:eastAsiaTheme="minorEastAsia" w:hAnsiTheme="minorEastAsia"/>
          <w:sz w:val="24"/>
          <w:szCs w:val="24"/>
          <w:lang w:eastAsia="zh-TW"/>
        </w:rPr>
      </w:pPr>
      <w:r w:rsidRPr="00F9465B">
        <w:rPr>
          <w:rFonts w:asciiTheme="minorEastAsia" w:eastAsiaTheme="minorEastAsia" w:hAnsiTheme="minorEastAsia"/>
          <w:sz w:val="24"/>
          <w:szCs w:val="24"/>
        </w:rPr>
        <w:t xml:space="preserve">    礼！</w:t>
      </w:r>
    </w:p>
    <w:p w:rsidR="009542C1" w:rsidRPr="00F9465B" w:rsidRDefault="009542C1" w:rsidP="008F3124">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F9465B" w:rsidRDefault="009542C1" w:rsidP="008F3124">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F9465B" w:rsidRDefault="009542C1" w:rsidP="008F3124">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F9465B" w:rsidRDefault="009542C1" w:rsidP="008F3124">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Pr="00F9465B" w:rsidRDefault="009542C1" w:rsidP="008F3124">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rPr>
          <w:rFonts w:asciiTheme="minorEastAsia" w:eastAsiaTheme="minorEastAsia" w:hAnsiTheme="minorEastAsia"/>
          <w:b/>
          <w:bCs/>
          <w:sz w:val="24"/>
          <w:szCs w:val="24"/>
        </w:rPr>
      </w:pPr>
    </w:p>
    <w:p w:rsidR="009542C1" w:rsidRDefault="009542C1" w:rsidP="00EB01DA">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ind w:firstLineChars="186" w:firstLine="446"/>
        <w:rPr>
          <w:rFonts w:asciiTheme="minorEastAsia" w:eastAsiaTheme="minorEastAsia" w:hAnsiTheme="minorEastAsia" w:hint="eastAsia"/>
          <w:bCs/>
          <w:sz w:val="24"/>
          <w:szCs w:val="24"/>
        </w:rPr>
      </w:pPr>
      <w:r w:rsidRPr="00F9465B">
        <w:rPr>
          <w:rFonts w:asciiTheme="minorEastAsia" w:eastAsiaTheme="minorEastAsia" w:hAnsiTheme="minorEastAsia"/>
          <w:bCs/>
          <w:sz w:val="24"/>
          <w:szCs w:val="24"/>
        </w:rPr>
        <w:t>广州集装箱码头有限公司</w:t>
      </w:r>
    </w:p>
    <w:p w:rsidR="00EB01DA" w:rsidRPr="00F9465B" w:rsidRDefault="00EB01DA" w:rsidP="00EB01DA">
      <w:pPr>
        <w:tabs>
          <w:tab w:val="left" w:pos="72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adjustRightInd w:val="0"/>
        <w:snapToGrid w:val="0"/>
        <w:spacing w:afterLines="50" w:after="158"/>
        <w:ind w:firstLineChars="295" w:firstLine="708"/>
        <w:rPr>
          <w:rFonts w:asciiTheme="minorEastAsia" w:eastAsiaTheme="minorEastAsia" w:hAnsiTheme="minorEastAsia"/>
          <w:sz w:val="24"/>
          <w:szCs w:val="24"/>
        </w:rPr>
      </w:pPr>
      <w:r>
        <w:rPr>
          <w:rFonts w:asciiTheme="minorEastAsia" w:eastAsiaTheme="minorEastAsia" w:hAnsiTheme="minorEastAsia" w:hint="eastAsia"/>
          <w:bCs/>
          <w:sz w:val="24"/>
          <w:szCs w:val="24"/>
        </w:rPr>
        <w:t>2018年12月24日</w:t>
      </w:r>
    </w:p>
    <w:p w:rsidR="00A54691" w:rsidRPr="00F9465B" w:rsidRDefault="00A54691" w:rsidP="00601799">
      <w:pPr>
        <w:adjustRightInd w:val="0"/>
        <w:snapToGrid w:val="0"/>
        <w:spacing w:afterLines="50" w:after="158"/>
        <w:rPr>
          <w:rFonts w:asciiTheme="minorEastAsia" w:eastAsiaTheme="minorEastAsia" w:hAnsiTheme="minorEastAsia"/>
          <w:sz w:val="24"/>
          <w:szCs w:val="24"/>
        </w:rPr>
      </w:pPr>
    </w:p>
    <w:sectPr w:rsidR="00A54691" w:rsidRPr="00F9465B" w:rsidSect="00F9465B">
      <w:headerReference w:type="even" r:id="rId9"/>
      <w:headerReference w:type="default" r:id="rId10"/>
      <w:footerReference w:type="default" r:id="rId11"/>
      <w:headerReference w:type="first" r:id="rId12"/>
      <w:footerReference w:type="first" r:id="rId13"/>
      <w:pgSz w:w="11906" w:h="16838" w:code="9"/>
      <w:pgMar w:top="1418" w:right="1197" w:bottom="1134" w:left="1218" w:header="567" w:footer="567" w:gutter="0"/>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F6" w:rsidRDefault="009267F6" w:rsidP="009542C1">
      <w:r>
        <w:separator/>
      </w:r>
    </w:p>
  </w:endnote>
  <w:endnote w:type="continuationSeparator" w:id="0">
    <w:p w:rsidR="009267F6" w:rsidRDefault="009267F6" w:rsidP="0095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panose1 w:val="00000000000000000000"/>
    <w:charset w:val="86"/>
    <w:family w:val="roman"/>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B7" w:rsidRPr="00A60A8D" w:rsidRDefault="005A012D" w:rsidP="006E2D86">
    <w:pPr>
      <w:pStyle w:val="a5"/>
      <w:jc w:val="center"/>
      <w:rPr>
        <w:rFonts w:ascii="仿宋_GB2312" w:eastAsia="仿宋_GB2312"/>
        <w:szCs w:val="21"/>
      </w:rPr>
    </w:pPr>
    <w:r w:rsidRPr="00A60A8D">
      <w:rPr>
        <w:rStyle w:val="a7"/>
        <w:rFonts w:ascii="仿宋_GB2312" w:eastAsia="仿宋_GB2312" w:hint="eastAsia"/>
        <w:iCs/>
        <w:szCs w:val="21"/>
      </w:rPr>
      <w:t>第</w:t>
    </w:r>
    <w:r w:rsidR="001F44A8" w:rsidRPr="00A60A8D">
      <w:rPr>
        <w:rStyle w:val="a7"/>
        <w:rFonts w:ascii="仿宋_GB2312" w:eastAsia="仿宋_GB2312" w:hint="eastAsia"/>
        <w:iCs/>
        <w:szCs w:val="21"/>
      </w:rPr>
      <w:fldChar w:fldCharType="begin"/>
    </w:r>
    <w:r w:rsidRPr="00A60A8D">
      <w:rPr>
        <w:rStyle w:val="a7"/>
        <w:rFonts w:ascii="仿宋_GB2312" w:eastAsia="仿宋_GB2312" w:hint="eastAsia"/>
        <w:iCs/>
        <w:szCs w:val="21"/>
      </w:rPr>
      <w:instrText xml:space="preserve"> PAGE </w:instrText>
    </w:r>
    <w:r w:rsidR="001F44A8" w:rsidRPr="00A60A8D">
      <w:rPr>
        <w:rStyle w:val="a7"/>
        <w:rFonts w:ascii="仿宋_GB2312" w:eastAsia="仿宋_GB2312" w:hint="eastAsia"/>
        <w:iCs/>
        <w:szCs w:val="21"/>
      </w:rPr>
      <w:fldChar w:fldCharType="separate"/>
    </w:r>
    <w:r w:rsidR="00EB01DA">
      <w:rPr>
        <w:rStyle w:val="a7"/>
        <w:rFonts w:ascii="仿宋_GB2312" w:eastAsia="仿宋_GB2312"/>
        <w:iCs/>
        <w:noProof/>
        <w:szCs w:val="21"/>
      </w:rPr>
      <w:t>3</w:t>
    </w:r>
    <w:r w:rsidR="001F44A8" w:rsidRPr="00A60A8D">
      <w:rPr>
        <w:rStyle w:val="a7"/>
        <w:rFonts w:ascii="仿宋_GB2312" w:eastAsia="仿宋_GB2312" w:hint="eastAsia"/>
        <w:iCs/>
        <w:szCs w:val="21"/>
      </w:rPr>
      <w:fldChar w:fldCharType="end"/>
    </w:r>
    <w:r w:rsidRPr="00A60A8D">
      <w:rPr>
        <w:rStyle w:val="a7"/>
        <w:rFonts w:ascii="仿宋_GB2312" w:eastAsia="仿宋_GB2312" w:hint="eastAsia"/>
        <w:iCs/>
        <w:szCs w:val="21"/>
      </w:rPr>
      <w:t>页  共</w:t>
    </w:r>
    <w:r w:rsidR="001F44A8" w:rsidRPr="00A60A8D">
      <w:rPr>
        <w:rStyle w:val="a7"/>
        <w:rFonts w:ascii="仿宋_GB2312" w:eastAsia="仿宋_GB2312" w:hint="eastAsia"/>
        <w:iCs/>
        <w:szCs w:val="21"/>
      </w:rPr>
      <w:fldChar w:fldCharType="begin"/>
    </w:r>
    <w:r w:rsidRPr="00A60A8D">
      <w:rPr>
        <w:rStyle w:val="a7"/>
        <w:rFonts w:ascii="仿宋_GB2312" w:eastAsia="仿宋_GB2312" w:hint="eastAsia"/>
        <w:iCs/>
        <w:szCs w:val="21"/>
      </w:rPr>
      <w:instrText xml:space="preserve"> NUMPAGES </w:instrText>
    </w:r>
    <w:r w:rsidR="001F44A8" w:rsidRPr="00A60A8D">
      <w:rPr>
        <w:rStyle w:val="a7"/>
        <w:rFonts w:ascii="仿宋_GB2312" w:eastAsia="仿宋_GB2312" w:hint="eastAsia"/>
        <w:iCs/>
        <w:szCs w:val="21"/>
      </w:rPr>
      <w:fldChar w:fldCharType="separate"/>
    </w:r>
    <w:r w:rsidR="00EB01DA">
      <w:rPr>
        <w:rStyle w:val="a7"/>
        <w:rFonts w:ascii="仿宋_GB2312" w:eastAsia="仿宋_GB2312"/>
        <w:iCs/>
        <w:noProof/>
        <w:szCs w:val="21"/>
      </w:rPr>
      <w:t>3</w:t>
    </w:r>
    <w:r w:rsidR="001F44A8" w:rsidRPr="00A60A8D">
      <w:rPr>
        <w:rStyle w:val="a7"/>
        <w:rFonts w:ascii="仿宋_GB2312" w:eastAsia="仿宋_GB2312" w:hint="eastAsia"/>
        <w:iCs/>
        <w:szCs w:val="21"/>
      </w:rPr>
      <w:fldChar w:fldCharType="end"/>
    </w:r>
    <w:r w:rsidRPr="00A60A8D">
      <w:rPr>
        <w:rStyle w:val="a7"/>
        <w:rFonts w:ascii="仿宋_GB2312" w:eastAsia="仿宋_GB2312" w:hint="eastAsia"/>
        <w:iCs/>
        <w:szCs w:val="21"/>
      </w:rPr>
      <w:t>页</w:t>
    </w:r>
  </w:p>
  <w:p w:rsidR="00BD03B7" w:rsidRDefault="009267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B1" w:rsidRPr="00A60A8D" w:rsidRDefault="005A012D" w:rsidP="00054BB1">
    <w:pPr>
      <w:pStyle w:val="a5"/>
      <w:jc w:val="center"/>
      <w:rPr>
        <w:rFonts w:ascii="仿宋_GB2312" w:eastAsia="仿宋_GB2312"/>
        <w:szCs w:val="21"/>
      </w:rPr>
    </w:pPr>
    <w:r w:rsidRPr="00A60A8D">
      <w:rPr>
        <w:rFonts w:ascii="仿宋_GB2312" w:eastAsia="仿宋_GB2312" w:hint="eastAsia"/>
        <w:szCs w:val="21"/>
      </w:rPr>
      <w:t>第</w:t>
    </w:r>
    <w:r w:rsidR="001F44A8" w:rsidRPr="00A60A8D">
      <w:rPr>
        <w:rFonts w:ascii="仿宋_GB2312" w:eastAsia="仿宋_GB2312"/>
        <w:szCs w:val="21"/>
      </w:rPr>
      <w:fldChar w:fldCharType="begin"/>
    </w:r>
    <w:r w:rsidRPr="00A60A8D">
      <w:rPr>
        <w:rFonts w:ascii="仿宋_GB2312" w:eastAsia="仿宋_GB2312"/>
        <w:szCs w:val="21"/>
      </w:rPr>
      <w:instrText xml:space="preserve"> </w:instrText>
    </w:r>
    <w:r w:rsidRPr="00A60A8D">
      <w:rPr>
        <w:rFonts w:ascii="仿宋_GB2312" w:eastAsia="仿宋_GB2312" w:hint="eastAsia"/>
        <w:szCs w:val="21"/>
      </w:rPr>
      <w:instrText>PAGE  \* Arabic  \* MERGEFORMAT</w:instrText>
    </w:r>
    <w:r w:rsidRPr="00A60A8D">
      <w:rPr>
        <w:rFonts w:ascii="仿宋_GB2312" w:eastAsia="仿宋_GB2312"/>
        <w:szCs w:val="21"/>
      </w:rPr>
      <w:instrText xml:space="preserve"> </w:instrText>
    </w:r>
    <w:r w:rsidR="001F44A8" w:rsidRPr="00A60A8D">
      <w:rPr>
        <w:rFonts w:ascii="仿宋_GB2312" w:eastAsia="仿宋_GB2312"/>
        <w:szCs w:val="21"/>
      </w:rPr>
      <w:fldChar w:fldCharType="separate"/>
    </w:r>
    <w:r w:rsidR="00EB01DA">
      <w:rPr>
        <w:rFonts w:ascii="仿宋_GB2312" w:eastAsia="仿宋_GB2312"/>
        <w:noProof/>
        <w:szCs w:val="21"/>
      </w:rPr>
      <w:t>1</w:t>
    </w:r>
    <w:r w:rsidR="001F44A8" w:rsidRPr="00A60A8D">
      <w:rPr>
        <w:rFonts w:ascii="仿宋_GB2312" w:eastAsia="仿宋_GB2312"/>
        <w:szCs w:val="21"/>
      </w:rPr>
      <w:fldChar w:fldCharType="end"/>
    </w:r>
    <w:r w:rsidRPr="00A60A8D">
      <w:rPr>
        <w:rFonts w:ascii="仿宋_GB2312" w:eastAsia="仿宋_GB2312" w:hint="eastAsia"/>
        <w:szCs w:val="21"/>
      </w:rPr>
      <w:t>页  共</w:t>
    </w:r>
    <w:fldSimple w:instr=" NUMPAGES  \* Arabic  \* MERGEFORMAT ">
      <w:r w:rsidR="00EB01DA" w:rsidRPr="00EB01DA">
        <w:rPr>
          <w:rFonts w:ascii="仿宋_GB2312" w:eastAsia="仿宋_GB2312"/>
          <w:noProof/>
          <w:szCs w:val="21"/>
        </w:rPr>
        <w:t>3</w:t>
      </w:r>
    </w:fldSimple>
    <w:r w:rsidRPr="00A60A8D">
      <w:rPr>
        <w:rFonts w:ascii="仿宋_GB2312" w:eastAsia="仿宋_GB2312"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F6" w:rsidRDefault="009267F6" w:rsidP="009542C1">
      <w:r>
        <w:separator/>
      </w:r>
    </w:p>
  </w:footnote>
  <w:footnote w:type="continuationSeparator" w:id="0">
    <w:p w:rsidR="009267F6" w:rsidRDefault="009267F6" w:rsidP="0095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40" w:rsidRPr="002E7318" w:rsidRDefault="005A012D" w:rsidP="00CF3940">
    <w:pPr>
      <w:pStyle w:val="a4"/>
      <w:rPr>
        <w:rFonts w:eastAsia="Arial Unicode MS"/>
      </w:rPr>
    </w:pPr>
    <w:r w:rsidRPr="00D661B2">
      <w:rPr>
        <w:rFonts w:eastAsia="Arial Unicode MS"/>
        <w:szCs w:val="18"/>
      </w:rPr>
      <w:t>GCT</w:t>
    </w:r>
    <w:r w:rsidRPr="00233718">
      <w:rPr>
        <w:rFonts w:eastAsia="Arial Unicode MS" w:hAnsi="Arial Unicode MS" w:hint="eastAsia"/>
        <w:szCs w:val="18"/>
      </w:rPr>
      <w:t>2</w:t>
    </w:r>
    <w:r w:rsidRPr="00E720F5">
      <w:rPr>
        <w:rFonts w:eastAsia="Arial Unicode MS" w:hAnsi="Arial Unicode MS"/>
        <w:szCs w:val="18"/>
      </w:rPr>
      <w:t>台</w:t>
    </w:r>
    <w:r w:rsidRPr="00E720F5">
      <w:rPr>
        <w:rFonts w:eastAsia="Arial Unicode MS" w:hAnsi="Arial Unicode MS"/>
        <w:szCs w:val="18"/>
      </w:rPr>
      <w:t>40.5</w:t>
    </w:r>
    <w:r w:rsidRPr="00E720F5">
      <w:rPr>
        <w:rFonts w:eastAsia="Arial Unicode MS" w:hAnsi="Arial Unicode MS"/>
        <w:szCs w:val="18"/>
      </w:rPr>
      <w:t>吨</w:t>
    </w:r>
    <w:r w:rsidRPr="00CF3940">
      <w:rPr>
        <w:rFonts w:eastAsia="Arial Unicode MS" w:hAnsi="Arial Unicode MS" w:hint="eastAsia"/>
        <w:szCs w:val="18"/>
      </w:rPr>
      <w:t>轨道式集装箱起重机</w:t>
    </w:r>
    <w:r w:rsidRPr="00E720F5">
      <w:rPr>
        <w:rFonts w:eastAsia="Arial Unicode MS" w:hAnsi="Arial Unicode MS" w:hint="eastAsia"/>
        <w:szCs w:val="18"/>
      </w:rPr>
      <w:t>购置项目</w:t>
    </w:r>
    <w:r w:rsidRPr="00D661B2">
      <w:rPr>
        <w:rFonts w:eastAsia="Arial Unicode MS" w:hAnsi="Arial Unicode MS"/>
        <w:szCs w:val="18"/>
      </w:rPr>
      <w:t>招标文件－</w:t>
    </w:r>
    <w:r w:rsidRPr="00D661B2">
      <w:rPr>
        <w:rFonts w:eastAsia="Arial Unicode MS"/>
        <w:szCs w:val="18"/>
      </w:rPr>
      <w:t>GCT-ENG-2016-O-8</w:t>
    </w:r>
    <w:r>
      <w:rPr>
        <w:rFonts w:eastAsia="Arial Unicode MS" w:hint="eastAsia"/>
        <w:szCs w:val="18"/>
      </w:rPr>
      <w:t xml:space="preserve">     </w:t>
    </w:r>
    <w:r w:rsidRPr="002E7318">
      <w:rPr>
        <w:rFonts w:eastAsia="Arial Unicode MS" w:hint="eastAsia"/>
        <w:szCs w:val="18"/>
      </w:rPr>
      <w:t xml:space="preserve"> </w:t>
    </w:r>
    <w:r w:rsidRPr="002E7318">
      <w:rPr>
        <w:rFonts w:eastAsia="Arial Unicode MS" w:hAnsi="Arial Unicode MS"/>
        <w:szCs w:val="21"/>
      </w:rPr>
      <w:t>招标公告</w:t>
    </w:r>
  </w:p>
  <w:p w:rsidR="009F0CF5" w:rsidRPr="00CF3940" w:rsidRDefault="009267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B7" w:rsidRPr="00F9465B" w:rsidRDefault="00D5740C" w:rsidP="00DD6A24">
    <w:pPr>
      <w:rPr>
        <w:rFonts w:eastAsia="仿宋_GB2312" w:cs="仿宋_GB2312"/>
        <w:u w:val="single"/>
      </w:rPr>
    </w:pPr>
    <w:r w:rsidRPr="00DD6A24">
      <w:rPr>
        <w:rFonts w:eastAsia="仿宋_GB2312"/>
        <w:u w:val="single"/>
      </w:rPr>
      <w:t>1</w:t>
    </w:r>
    <w:r w:rsidRPr="00DD6A24">
      <w:rPr>
        <w:rFonts w:eastAsia="仿宋_GB2312" w:cs="仿宋_GB2312" w:hint="eastAsia"/>
        <w:u w:val="single"/>
      </w:rPr>
      <w:t>台</w:t>
    </w:r>
    <w:r w:rsidRPr="00DD6A24">
      <w:rPr>
        <w:rFonts w:eastAsia="仿宋_GB2312"/>
        <w:u w:val="single"/>
      </w:rPr>
      <w:t>65</w:t>
    </w:r>
    <w:r w:rsidRPr="00DD6A24">
      <w:rPr>
        <w:rFonts w:eastAsia="仿宋_GB2312" w:cs="仿宋_GB2312" w:hint="eastAsia"/>
        <w:u w:val="single"/>
      </w:rPr>
      <w:t>吨岸边集装箱起重机购置项目</w:t>
    </w:r>
    <w:r w:rsidR="00B1316F" w:rsidRPr="00DD6A24">
      <w:rPr>
        <w:rFonts w:eastAsia="仿宋_GB2312" w:cs="仿宋_GB2312" w:hint="eastAsia"/>
        <w:u w:val="single"/>
      </w:rPr>
      <w:t>比质比价文件</w:t>
    </w:r>
    <w:r w:rsidR="00DD6A24">
      <w:rPr>
        <w:rFonts w:eastAsia="仿宋_GB2312" w:cs="仿宋_GB2312" w:hint="eastAsia"/>
        <w:u w:val="single"/>
      </w:rPr>
      <w:t xml:space="preserve">  </w:t>
    </w:r>
    <w:r w:rsidR="00DD6A24" w:rsidRPr="00DD6A24">
      <w:rPr>
        <w:rFonts w:eastAsia="仿宋_GB2312" w:cs="仿宋_GB2312" w:hint="eastAsia"/>
        <w:u w:val="single"/>
      </w:rPr>
      <w:t xml:space="preserve"> </w:t>
    </w:r>
    <w:r w:rsidR="00434893">
      <w:rPr>
        <w:rFonts w:eastAsia="仿宋_GB2312" w:cs="仿宋_GB2312" w:hint="eastAsia"/>
        <w:u w:val="single"/>
      </w:rPr>
      <w:t xml:space="preserve">      </w:t>
    </w:r>
    <w:r w:rsidR="00F9465B">
      <w:rPr>
        <w:rFonts w:eastAsia="仿宋_GB2312" w:cs="仿宋_GB2312" w:hint="eastAsia"/>
        <w:u w:val="single"/>
      </w:rPr>
      <w:t xml:space="preserve"> </w:t>
    </w:r>
    <w:r w:rsidR="00DD6A24">
      <w:rPr>
        <w:rFonts w:eastAsia="仿宋_GB2312" w:cs="仿宋_GB2312" w:hint="eastAsia"/>
        <w:u w:val="single"/>
      </w:rPr>
      <w:t xml:space="preserve"> </w:t>
    </w:r>
    <w:r w:rsidRPr="00F9465B">
      <w:rPr>
        <w:rFonts w:eastAsia="仿宋_GB2312" w:cs="仿宋_GB2312" w:hint="eastAsia"/>
        <w:u w:val="single"/>
      </w:rPr>
      <w:t>文件</w:t>
    </w:r>
    <w:r w:rsidR="00F0586F" w:rsidRPr="00F9465B">
      <w:rPr>
        <w:rFonts w:eastAsia="仿宋_GB2312" w:cs="仿宋_GB2312" w:hint="eastAsia"/>
        <w:u w:val="single"/>
      </w:rPr>
      <w:t>编号</w:t>
    </w:r>
    <w:r w:rsidR="00DD6A24" w:rsidRPr="00F9465B">
      <w:rPr>
        <w:rFonts w:eastAsia="仿宋_GB2312" w:cs="仿宋_GB2312" w:hint="eastAsia"/>
        <w:u w:val="single"/>
      </w:rPr>
      <w:t>：</w:t>
    </w:r>
    <w:r w:rsidR="00DD6A24" w:rsidRPr="00F9465B">
      <w:rPr>
        <w:rFonts w:eastAsia="仿宋_GB2312" w:cs="仿宋_GB2312"/>
        <w:u w:val="single"/>
      </w:rPr>
      <w:t>GCT-ENG-2018-P-120</w:t>
    </w:r>
    <w:r w:rsidR="00DD6A24" w:rsidRPr="00F9465B">
      <w:rPr>
        <w:rFonts w:eastAsia="仿宋_GB2312" w:cs="仿宋_GB2312" w:hint="eastAsia"/>
        <w:u w:val="single"/>
      </w:rPr>
      <w:t xml:space="preserve">  </w:t>
    </w:r>
    <w:r w:rsidR="00F9465B" w:rsidRPr="00F9465B">
      <w:rPr>
        <w:rFonts w:eastAsia="仿宋_GB2312" w:cs="仿宋_GB2312" w:hint="eastAsia"/>
        <w:u w:val="single"/>
      </w:rPr>
      <w:t>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1F" w:rsidRPr="00F9465B" w:rsidRDefault="00F0586F" w:rsidP="009375DF">
    <w:pPr>
      <w:pStyle w:val="a4"/>
      <w:pBdr>
        <w:bottom w:val="single" w:sz="4" w:space="1" w:color="auto"/>
      </w:pBdr>
      <w:rPr>
        <w:rFonts w:eastAsia="仿宋_GB2312" w:cs="仿宋_GB2312"/>
        <w:u w:val="single"/>
      </w:rPr>
    </w:pPr>
    <w:r w:rsidRPr="006441D7">
      <w:rPr>
        <w:rFonts w:eastAsia="仿宋_GB2312"/>
      </w:rPr>
      <w:t>1</w:t>
    </w:r>
    <w:r w:rsidRPr="006441D7">
      <w:rPr>
        <w:rFonts w:eastAsia="仿宋_GB2312" w:cs="仿宋_GB2312" w:hint="eastAsia"/>
      </w:rPr>
      <w:t>台</w:t>
    </w:r>
    <w:r w:rsidRPr="006441D7">
      <w:rPr>
        <w:rFonts w:eastAsia="仿宋_GB2312"/>
      </w:rPr>
      <w:t>65</w:t>
    </w:r>
    <w:r w:rsidRPr="006441D7">
      <w:rPr>
        <w:rFonts w:eastAsia="仿宋_GB2312" w:cs="仿宋_GB2312" w:hint="eastAsia"/>
      </w:rPr>
      <w:t>吨岸边集装箱起重机购置项目</w:t>
    </w:r>
    <w:r w:rsidR="00B1316F">
      <w:rPr>
        <w:rFonts w:eastAsia="仿宋_GB2312" w:cs="仿宋_GB2312" w:hint="eastAsia"/>
      </w:rPr>
      <w:t>比质比价文件</w:t>
    </w:r>
    <w:r>
      <w:rPr>
        <w:rFonts w:eastAsia="仿宋_GB2312" w:cs="仿宋_GB2312" w:hint="eastAsia"/>
      </w:rPr>
      <w:t xml:space="preserve">   </w:t>
    </w:r>
    <w:r w:rsidRPr="00F9465B">
      <w:rPr>
        <w:rFonts w:eastAsia="仿宋_GB2312" w:cs="仿宋_GB2312" w:hint="eastAsia"/>
      </w:rPr>
      <w:t xml:space="preserve">    </w:t>
    </w:r>
    <w:r w:rsidRPr="00F9465B">
      <w:rPr>
        <w:rFonts w:eastAsia="仿宋_GB2312" w:cs="仿宋_GB2312" w:hint="eastAsia"/>
      </w:rPr>
      <w:t>文件编号</w:t>
    </w:r>
    <w:r w:rsidR="005A012D" w:rsidRPr="00F9465B">
      <w:rPr>
        <w:rFonts w:eastAsia="仿宋_GB2312" w:cs="仿宋_GB2312"/>
      </w:rPr>
      <w:t>－</w:t>
    </w:r>
    <w:r w:rsidR="00434893" w:rsidRPr="00F9465B">
      <w:rPr>
        <w:rFonts w:eastAsia="仿宋_GB2312" w:cs="仿宋_GB2312"/>
      </w:rPr>
      <w:t xml:space="preserve">GCT-ENG-2018-P-120 </w:t>
    </w:r>
    <w:r w:rsidR="005A012D" w:rsidRPr="00F9465B">
      <w:rPr>
        <w:rFonts w:eastAsia="仿宋_GB2312" w:cs="仿宋_GB2312" w:hint="eastAsia"/>
      </w:rPr>
      <w:t xml:space="preserve">   </w:t>
    </w:r>
    <w:r w:rsidR="00F9465B" w:rsidRPr="00F9465B">
      <w:rPr>
        <w:rFonts w:eastAsia="仿宋_GB2312" w:cs="仿宋_GB2312" w:hint="eastAsia"/>
      </w:rPr>
      <w:t>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F7973"/>
    <w:multiLevelType w:val="hybridMultilevel"/>
    <w:tmpl w:val="9C167374"/>
    <w:lvl w:ilvl="0" w:tplc="AE744B74">
      <w:start w:val="1"/>
      <w:numFmt w:val="lowerLetter"/>
      <w:lvlText w:val="%1"/>
      <w:lvlJc w:val="left"/>
      <w:pPr>
        <w:tabs>
          <w:tab w:val="num" w:pos="1140"/>
        </w:tabs>
        <w:ind w:left="1140" w:hanging="420"/>
      </w:pPr>
      <w:rPr>
        <w:rFonts w:hint="eastAsia"/>
        <w:b w:val="0"/>
        <w:i w:val="0"/>
        <w:sz w:val="28"/>
      </w:rPr>
    </w:lvl>
    <w:lvl w:ilvl="1" w:tplc="1EC26082">
      <w:start w:val="1"/>
      <w:numFmt w:val="lowerRoman"/>
      <w:lvlText w:val="%2."/>
      <w:lvlJc w:val="right"/>
      <w:pPr>
        <w:tabs>
          <w:tab w:val="num" w:pos="1418"/>
        </w:tabs>
        <w:ind w:left="1418" w:hanging="180"/>
      </w:pPr>
      <w:rPr>
        <w:rFonts w:hint="eastAsia"/>
        <w:sz w:val="28"/>
      </w:rPr>
    </w:lvl>
    <w:lvl w:ilvl="2" w:tplc="0409001B">
      <w:start w:val="1"/>
      <w:numFmt w:val="lowerRoman"/>
      <w:lvlText w:val="%3."/>
      <w:lvlJc w:val="right"/>
      <w:pPr>
        <w:tabs>
          <w:tab w:val="num" w:pos="2318"/>
        </w:tabs>
        <w:ind w:left="2318" w:hanging="180"/>
      </w:pPr>
    </w:lvl>
    <w:lvl w:ilvl="3" w:tplc="0409000F">
      <w:start w:val="1"/>
      <w:numFmt w:val="decimal"/>
      <w:lvlText w:val="%4."/>
      <w:lvlJc w:val="left"/>
      <w:pPr>
        <w:tabs>
          <w:tab w:val="num" w:pos="3038"/>
        </w:tabs>
        <w:ind w:left="3038" w:hanging="360"/>
      </w:pPr>
    </w:lvl>
    <w:lvl w:ilvl="4" w:tplc="B452202E">
      <w:start w:val="4"/>
      <w:numFmt w:val="decimal"/>
      <w:lvlText w:val="%5"/>
      <w:lvlJc w:val="left"/>
      <w:pPr>
        <w:tabs>
          <w:tab w:val="num" w:pos="3758"/>
        </w:tabs>
        <w:ind w:left="3758" w:hanging="360"/>
      </w:pPr>
      <w:rPr>
        <w:rFonts w:hint="default"/>
      </w:r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1">
    <w:nsid w:val="45B91F7E"/>
    <w:multiLevelType w:val="hybridMultilevel"/>
    <w:tmpl w:val="BAEEF510"/>
    <w:lvl w:ilvl="0" w:tplc="72EAF77E">
      <w:start w:val="1"/>
      <w:numFmt w:val="lowerLetter"/>
      <w:lvlText w:val="%1"/>
      <w:lvlJc w:val="left"/>
      <w:pPr>
        <w:tabs>
          <w:tab w:val="num" w:pos="1140"/>
        </w:tabs>
        <w:ind w:left="1140" w:hanging="420"/>
      </w:pPr>
      <w:rPr>
        <w:rFonts w:ascii="Times New Roman" w:hAnsi="Times New Roman" w:hint="default"/>
        <w:b w:val="0"/>
        <w:i w:val="0"/>
        <w:sz w:val="28"/>
        <w:szCs w:val="28"/>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abstractNum w:abstractNumId="2">
    <w:nsid w:val="485A5A47"/>
    <w:multiLevelType w:val="multilevel"/>
    <w:tmpl w:val="CB82F528"/>
    <w:lvl w:ilvl="0">
      <w:start w:val="1"/>
      <w:numFmt w:val="decimal"/>
      <w:pStyle w:val="1"/>
      <w:lvlText w:val="%1"/>
      <w:lvlJc w:val="left"/>
      <w:pPr>
        <w:tabs>
          <w:tab w:val="num" w:pos="851"/>
        </w:tabs>
        <w:ind w:left="851" w:hanging="709"/>
      </w:pPr>
      <w:rPr>
        <w:rFonts w:hint="default"/>
        <w:b/>
        <w:i w:val="0"/>
      </w:rPr>
    </w:lvl>
    <w:lvl w:ilvl="1">
      <w:start w:val="1"/>
      <w:numFmt w:val="decimal"/>
      <w:pStyle w:val="2"/>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48B0524B"/>
    <w:multiLevelType w:val="multilevel"/>
    <w:tmpl w:val="1780E26C"/>
    <w:lvl w:ilvl="0">
      <w:start w:val="1"/>
      <w:numFmt w:val="decimal"/>
      <w:lvlText w:val="%1"/>
      <w:lvlJc w:val="left"/>
      <w:pPr>
        <w:tabs>
          <w:tab w:val="num" w:pos="851"/>
        </w:tabs>
        <w:ind w:left="851" w:hanging="709"/>
      </w:pPr>
      <w:rPr>
        <w:rFonts w:hint="default"/>
        <w:b/>
        <w:i w:val="0"/>
      </w:rPr>
    </w:lvl>
    <w:lvl w:ilvl="1">
      <w:start w:val="1"/>
      <w:numFmt w:val="decimal"/>
      <w:lvlText w:val="%1.%2"/>
      <w:lvlJc w:val="left"/>
      <w:pPr>
        <w:tabs>
          <w:tab w:val="num" w:pos="576"/>
        </w:tabs>
        <w:ind w:left="576" w:hanging="576"/>
      </w:pPr>
      <w:rPr>
        <w:rFonts w:hint="eastAsia"/>
        <w:b w:val="0"/>
        <w:i w:val="0"/>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val="0"/>
        <w:i w:val="0"/>
        <w:caps w:val="0"/>
        <w:strike w:val="0"/>
        <w:dstrike w:val="0"/>
        <w:vanish w:val="0"/>
        <w:sz w:val="22"/>
        <w:vertAlign w:val="base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E695007"/>
    <w:multiLevelType w:val="hybridMultilevel"/>
    <w:tmpl w:val="67FCAC6E"/>
    <w:lvl w:ilvl="0" w:tplc="85FEC2B4">
      <w:start w:val="1"/>
      <w:numFmt w:val="decimal"/>
      <w:lvlText w:val="%1."/>
      <w:lvlJc w:val="left"/>
      <w:pPr>
        <w:ind w:left="361" w:hanging="420"/>
      </w:pPr>
      <w:rPr>
        <w:color w:val="000000"/>
      </w:rPr>
    </w:lvl>
    <w:lvl w:ilvl="1" w:tplc="04090019" w:tentative="1">
      <w:start w:val="1"/>
      <w:numFmt w:val="lowerLetter"/>
      <w:lvlText w:val="%2)"/>
      <w:lvlJc w:val="left"/>
      <w:pPr>
        <w:ind w:left="781" w:hanging="420"/>
      </w:pPr>
    </w:lvl>
    <w:lvl w:ilvl="2" w:tplc="0409001B" w:tentative="1">
      <w:start w:val="1"/>
      <w:numFmt w:val="lowerRoman"/>
      <w:lvlText w:val="%3."/>
      <w:lvlJc w:val="right"/>
      <w:pPr>
        <w:ind w:left="1201" w:hanging="420"/>
      </w:pPr>
    </w:lvl>
    <w:lvl w:ilvl="3" w:tplc="0409000F" w:tentative="1">
      <w:start w:val="1"/>
      <w:numFmt w:val="decimal"/>
      <w:lvlText w:val="%4."/>
      <w:lvlJc w:val="left"/>
      <w:pPr>
        <w:ind w:left="1621" w:hanging="420"/>
      </w:pPr>
    </w:lvl>
    <w:lvl w:ilvl="4" w:tplc="04090019" w:tentative="1">
      <w:start w:val="1"/>
      <w:numFmt w:val="lowerLetter"/>
      <w:lvlText w:val="%5)"/>
      <w:lvlJc w:val="left"/>
      <w:pPr>
        <w:ind w:left="2041" w:hanging="420"/>
      </w:pPr>
    </w:lvl>
    <w:lvl w:ilvl="5" w:tplc="0409001B" w:tentative="1">
      <w:start w:val="1"/>
      <w:numFmt w:val="lowerRoman"/>
      <w:lvlText w:val="%6."/>
      <w:lvlJc w:val="right"/>
      <w:pPr>
        <w:ind w:left="2461" w:hanging="420"/>
      </w:pPr>
    </w:lvl>
    <w:lvl w:ilvl="6" w:tplc="0409000F" w:tentative="1">
      <w:start w:val="1"/>
      <w:numFmt w:val="decimal"/>
      <w:lvlText w:val="%7."/>
      <w:lvlJc w:val="left"/>
      <w:pPr>
        <w:ind w:left="2881" w:hanging="420"/>
      </w:pPr>
    </w:lvl>
    <w:lvl w:ilvl="7" w:tplc="04090019" w:tentative="1">
      <w:start w:val="1"/>
      <w:numFmt w:val="lowerLetter"/>
      <w:lvlText w:val="%8)"/>
      <w:lvlJc w:val="left"/>
      <w:pPr>
        <w:ind w:left="3301" w:hanging="420"/>
      </w:pPr>
    </w:lvl>
    <w:lvl w:ilvl="8" w:tplc="0409001B" w:tentative="1">
      <w:start w:val="1"/>
      <w:numFmt w:val="lowerRoman"/>
      <w:lvlText w:val="%9."/>
      <w:lvlJc w:val="right"/>
      <w:pPr>
        <w:ind w:left="3721"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2C1"/>
    <w:rsid w:val="000074E3"/>
    <w:rsid w:val="00113F76"/>
    <w:rsid w:val="001F44A8"/>
    <w:rsid w:val="00283C38"/>
    <w:rsid w:val="002D080D"/>
    <w:rsid w:val="00317299"/>
    <w:rsid w:val="00370E3F"/>
    <w:rsid w:val="003842CF"/>
    <w:rsid w:val="003B3E7A"/>
    <w:rsid w:val="003D604B"/>
    <w:rsid w:val="003D719F"/>
    <w:rsid w:val="00434893"/>
    <w:rsid w:val="00440CDE"/>
    <w:rsid w:val="00481FE2"/>
    <w:rsid w:val="004A3E4E"/>
    <w:rsid w:val="004C52ED"/>
    <w:rsid w:val="005A012D"/>
    <w:rsid w:val="005D5520"/>
    <w:rsid w:val="00601799"/>
    <w:rsid w:val="00606054"/>
    <w:rsid w:val="006061B6"/>
    <w:rsid w:val="00612BAA"/>
    <w:rsid w:val="00620C04"/>
    <w:rsid w:val="006237C4"/>
    <w:rsid w:val="00690F9E"/>
    <w:rsid w:val="006A2A1E"/>
    <w:rsid w:val="006F46C6"/>
    <w:rsid w:val="00722A17"/>
    <w:rsid w:val="008242EA"/>
    <w:rsid w:val="00831F69"/>
    <w:rsid w:val="008D1616"/>
    <w:rsid w:val="008E2744"/>
    <w:rsid w:val="008F3124"/>
    <w:rsid w:val="00916AB9"/>
    <w:rsid w:val="009267F6"/>
    <w:rsid w:val="009542C1"/>
    <w:rsid w:val="00977C61"/>
    <w:rsid w:val="009F6B45"/>
    <w:rsid w:val="00A255A0"/>
    <w:rsid w:val="00A35530"/>
    <w:rsid w:val="00A3753E"/>
    <w:rsid w:val="00A54691"/>
    <w:rsid w:val="00A6232C"/>
    <w:rsid w:val="00B1316F"/>
    <w:rsid w:val="00B42960"/>
    <w:rsid w:val="00B73B77"/>
    <w:rsid w:val="00BA0685"/>
    <w:rsid w:val="00CE5537"/>
    <w:rsid w:val="00D5740C"/>
    <w:rsid w:val="00DA6C47"/>
    <w:rsid w:val="00DB6AF7"/>
    <w:rsid w:val="00DD5F94"/>
    <w:rsid w:val="00DD6A24"/>
    <w:rsid w:val="00DF0959"/>
    <w:rsid w:val="00DF7282"/>
    <w:rsid w:val="00E2137D"/>
    <w:rsid w:val="00EB01DA"/>
    <w:rsid w:val="00F0586F"/>
    <w:rsid w:val="00F1291E"/>
    <w:rsid w:val="00F46B4D"/>
    <w:rsid w:val="00F9465B"/>
    <w:rsid w:val="00FA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C1"/>
    <w:pPr>
      <w:widowControl w:val="0"/>
      <w:jc w:val="both"/>
    </w:pPr>
    <w:rPr>
      <w:rFonts w:ascii="Times New Roman" w:eastAsia="宋体" w:hAnsi="Times New Roman" w:cs="Times New Roman"/>
      <w:szCs w:val="20"/>
    </w:rPr>
  </w:style>
  <w:style w:type="paragraph" w:styleId="1">
    <w:name w:val="heading 1"/>
    <w:basedOn w:val="a"/>
    <w:next w:val="a"/>
    <w:link w:val="1Char"/>
    <w:qFormat/>
    <w:rsid w:val="00916AB9"/>
    <w:pPr>
      <w:keepNext/>
      <w:numPr>
        <w:numId w:val="5"/>
      </w:numPr>
      <w:tabs>
        <w:tab w:val="left" w:pos="709"/>
        <w:tab w:val="left" w:pos="1418"/>
        <w:tab w:val="left" w:pos="2126"/>
        <w:tab w:val="left" w:pos="2835"/>
        <w:tab w:val="left" w:pos="3544"/>
        <w:tab w:val="left" w:pos="4253"/>
        <w:tab w:val="left" w:pos="4961"/>
        <w:tab w:val="left" w:pos="5670"/>
        <w:tab w:val="left" w:pos="6379"/>
        <w:tab w:val="left" w:pos="7088"/>
      </w:tabs>
      <w:adjustRightInd w:val="0"/>
      <w:snapToGrid w:val="0"/>
      <w:outlineLvl w:val="0"/>
    </w:pPr>
    <w:rPr>
      <w:rFonts w:eastAsia="仿宋体"/>
      <w:b/>
      <w:sz w:val="28"/>
    </w:rPr>
  </w:style>
  <w:style w:type="paragraph" w:styleId="2">
    <w:name w:val="heading 2"/>
    <w:aliases w:val=" Char, Char Char,Char,Char Char"/>
    <w:basedOn w:val="a"/>
    <w:next w:val="a"/>
    <w:link w:val="2Char"/>
    <w:qFormat/>
    <w:rsid w:val="00916AB9"/>
    <w:pPr>
      <w:keepNext/>
      <w:numPr>
        <w:ilvl w:val="1"/>
        <w:numId w:val="5"/>
      </w:numPr>
      <w:tabs>
        <w:tab w:val="left" w:pos="1418"/>
        <w:tab w:val="left" w:pos="2126"/>
        <w:tab w:val="left" w:pos="2835"/>
        <w:tab w:val="left" w:pos="3119"/>
        <w:tab w:val="left" w:pos="3544"/>
        <w:tab w:val="left" w:pos="4253"/>
        <w:tab w:val="left" w:pos="4961"/>
        <w:tab w:val="left" w:pos="5670"/>
        <w:tab w:val="left" w:pos="6379"/>
        <w:tab w:val="left" w:pos="7088"/>
      </w:tabs>
      <w:adjustRightInd w:val="0"/>
      <w:snapToGrid w:val="0"/>
      <w:outlineLvl w:val="1"/>
    </w:pPr>
    <w:rPr>
      <w:rFonts w:eastAsia="仿宋_GB2312"/>
      <w:b/>
      <w:sz w:val="24"/>
    </w:rPr>
  </w:style>
  <w:style w:type="paragraph" w:styleId="3">
    <w:name w:val="heading 3"/>
    <w:aliases w:val="条标题1.1.1"/>
    <w:basedOn w:val="a"/>
    <w:next w:val="a0"/>
    <w:link w:val="3Char"/>
    <w:qFormat/>
    <w:rsid w:val="00916AB9"/>
    <w:pPr>
      <w:keepNext/>
      <w:widowControl/>
      <w:numPr>
        <w:ilvl w:val="2"/>
        <w:numId w:val="5"/>
      </w:numPr>
      <w:tabs>
        <w:tab w:val="left" w:pos="0"/>
        <w:tab w:val="left" w:pos="1418"/>
        <w:tab w:val="left" w:pos="2126"/>
        <w:tab w:val="left" w:pos="2835"/>
        <w:tab w:val="left" w:pos="3544"/>
        <w:tab w:val="left" w:pos="4253"/>
        <w:tab w:val="left" w:pos="4961"/>
        <w:tab w:val="left" w:pos="5670"/>
        <w:tab w:val="left" w:pos="6379"/>
        <w:tab w:val="left" w:pos="7088"/>
        <w:tab w:val="left" w:pos="7796"/>
        <w:tab w:val="left" w:pos="8505"/>
      </w:tabs>
      <w:suppressAutoHyphens/>
      <w:adjustRightInd w:val="0"/>
      <w:snapToGrid w:val="0"/>
      <w:outlineLvl w:val="2"/>
    </w:pPr>
    <w:rPr>
      <w:rFonts w:eastAsia="仿宋体"/>
      <w:spacing w:val="-2"/>
      <w:sz w:val="24"/>
    </w:rPr>
  </w:style>
  <w:style w:type="paragraph" w:styleId="4">
    <w:name w:val="heading 4"/>
    <w:basedOn w:val="a"/>
    <w:next w:val="a0"/>
    <w:link w:val="4Char"/>
    <w:qFormat/>
    <w:rsid w:val="00916AB9"/>
    <w:pPr>
      <w:keepNext/>
      <w:numPr>
        <w:ilvl w:val="3"/>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3"/>
    </w:pPr>
    <w:rPr>
      <w:rFonts w:eastAsia="仿宋体"/>
      <w:sz w:val="22"/>
    </w:rPr>
  </w:style>
  <w:style w:type="paragraph" w:styleId="5">
    <w:name w:val="heading 5"/>
    <w:basedOn w:val="a"/>
    <w:next w:val="a0"/>
    <w:link w:val="5Char"/>
    <w:qFormat/>
    <w:rsid w:val="00916AB9"/>
    <w:pPr>
      <w:numPr>
        <w:ilvl w:val="4"/>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4"/>
    </w:pPr>
    <w:rPr>
      <w:rFonts w:eastAsia="仿宋体"/>
      <w:sz w:val="22"/>
    </w:rPr>
  </w:style>
  <w:style w:type="paragraph" w:styleId="6">
    <w:name w:val="heading 6"/>
    <w:aliases w:val="Heading A"/>
    <w:basedOn w:val="a"/>
    <w:next w:val="a"/>
    <w:link w:val="6Char"/>
    <w:qFormat/>
    <w:rsid w:val="00916AB9"/>
    <w:pPr>
      <w:numPr>
        <w:ilvl w:val="5"/>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5"/>
    </w:pPr>
    <w:rPr>
      <w:rFonts w:eastAsia="仿宋体"/>
      <w:sz w:val="22"/>
    </w:rPr>
  </w:style>
  <w:style w:type="paragraph" w:styleId="7">
    <w:name w:val="heading 7"/>
    <w:basedOn w:val="a"/>
    <w:next w:val="a"/>
    <w:link w:val="7Char"/>
    <w:qFormat/>
    <w:rsid w:val="00916AB9"/>
    <w:pPr>
      <w:keepNext/>
      <w:numPr>
        <w:ilvl w:val="6"/>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outlineLvl w:val="6"/>
    </w:pPr>
    <w:rPr>
      <w:rFonts w:eastAsia="仿宋_GB2312"/>
      <w:sz w:val="22"/>
    </w:rPr>
  </w:style>
  <w:style w:type="paragraph" w:styleId="8">
    <w:name w:val="heading 8"/>
    <w:basedOn w:val="a"/>
    <w:next w:val="a"/>
    <w:link w:val="8Char"/>
    <w:qFormat/>
    <w:rsid w:val="00916AB9"/>
    <w:pPr>
      <w:numPr>
        <w:ilvl w:val="7"/>
        <w:numId w:val="5"/>
      </w:numPr>
      <w:tabs>
        <w:tab w:val="left" w:pos="2126"/>
        <w:tab w:val="left" w:pos="2835"/>
        <w:tab w:val="left" w:pos="3544"/>
        <w:tab w:val="left" w:pos="4253"/>
        <w:tab w:val="left" w:pos="4961"/>
        <w:tab w:val="left" w:pos="5670"/>
        <w:tab w:val="left" w:pos="6379"/>
        <w:tab w:val="left" w:pos="7088"/>
        <w:tab w:val="left" w:pos="7796"/>
        <w:tab w:val="left" w:pos="8505"/>
      </w:tabs>
      <w:adjustRightInd w:val="0"/>
      <w:snapToGrid w:val="0"/>
      <w:spacing w:before="240" w:after="60"/>
      <w:outlineLvl w:val="7"/>
    </w:pPr>
    <w:rPr>
      <w:rFonts w:ascii="Arial" w:eastAsia="仿宋体" w:hAnsi="Arial"/>
      <w:i/>
      <w:sz w:val="24"/>
    </w:rPr>
  </w:style>
  <w:style w:type="paragraph" w:styleId="9">
    <w:name w:val="heading 9"/>
    <w:basedOn w:val="a"/>
    <w:next w:val="a"/>
    <w:link w:val="9Char"/>
    <w:qFormat/>
    <w:rsid w:val="00916AB9"/>
    <w:pPr>
      <w:numPr>
        <w:ilvl w:val="8"/>
        <w:numId w:val="5"/>
      </w:numPr>
      <w:tabs>
        <w:tab w:val="left" w:pos="1418"/>
        <w:tab w:val="left" w:pos="2126"/>
        <w:tab w:val="left" w:pos="2835"/>
        <w:tab w:val="left" w:pos="3544"/>
        <w:tab w:val="left" w:pos="4253"/>
        <w:tab w:val="left" w:pos="4961"/>
        <w:tab w:val="left" w:pos="5670"/>
        <w:tab w:val="left" w:pos="6379"/>
        <w:tab w:val="left" w:pos="7088"/>
        <w:tab w:val="left" w:pos="7796"/>
        <w:tab w:val="left" w:pos="8505"/>
      </w:tabs>
      <w:adjustRightInd w:val="0"/>
      <w:snapToGrid w:val="0"/>
      <w:spacing w:before="240" w:after="60"/>
      <w:outlineLvl w:val="8"/>
    </w:pPr>
    <w:rPr>
      <w:rFonts w:ascii="Arial" w:eastAsia="仿宋体"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9542C1"/>
    <w:pPr>
      <w:tabs>
        <w:tab w:val="center" w:pos="4153"/>
        <w:tab w:val="right" w:pos="8306"/>
      </w:tabs>
    </w:pPr>
  </w:style>
  <w:style w:type="character" w:customStyle="1" w:styleId="Char">
    <w:name w:val="页眉 Char"/>
    <w:basedOn w:val="a1"/>
    <w:link w:val="a4"/>
    <w:uiPriority w:val="99"/>
    <w:rsid w:val="009542C1"/>
    <w:rPr>
      <w:rFonts w:ascii="Times New Roman" w:eastAsia="宋体" w:hAnsi="Times New Roman" w:cs="Times New Roman"/>
      <w:szCs w:val="20"/>
    </w:rPr>
  </w:style>
  <w:style w:type="paragraph" w:styleId="a5">
    <w:name w:val="footer"/>
    <w:basedOn w:val="a"/>
    <w:link w:val="Char0"/>
    <w:rsid w:val="009542C1"/>
    <w:pPr>
      <w:tabs>
        <w:tab w:val="center" w:pos="4153"/>
        <w:tab w:val="right" w:pos="8306"/>
      </w:tabs>
    </w:pPr>
  </w:style>
  <w:style w:type="character" w:customStyle="1" w:styleId="Char0">
    <w:name w:val="页脚 Char"/>
    <w:basedOn w:val="a1"/>
    <w:link w:val="a5"/>
    <w:rsid w:val="009542C1"/>
    <w:rPr>
      <w:rFonts w:ascii="Times New Roman" w:eastAsia="宋体" w:hAnsi="Times New Roman" w:cs="Times New Roman"/>
      <w:szCs w:val="20"/>
    </w:rPr>
  </w:style>
  <w:style w:type="paragraph" w:styleId="a0">
    <w:name w:val="Normal Indent"/>
    <w:basedOn w:val="a"/>
    <w:rsid w:val="009542C1"/>
    <w:pPr>
      <w:widowControl/>
      <w:tabs>
        <w:tab w:val="left" w:pos="709"/>
      </w:tabs>
      <w:adjustRightInd w:val="0"/>
      <w:snapToGrid w:val="0"/>
      <w:ind w:left="709" w:firstLine="420"/>
      <w:jc w:val="left"/>
    </w:pPr>
    <w:rPr>
      <w:kern w:val="0"/>
      <w:sz w:val="22"/>
      <w:lang w:eastAsia="en-US"/>
    </w:rPr>
  </w:style>
  <w:style w:type="paragraph" w:styleId="a6">
    <w:name w:val="Plain Text"/>
    <w:basedOn w:val="a"/>
    <w:link w:val="Char1"/>
    <w:rsid w:val="009542C1"/>
    <w:rPr>
      <w:rFonts w:ascii="宋体" w:hAnsi="Courier New"/>
    </w:rPr>
  </w:style>
  <w:style w:type="character" w:customStyle="1" w:styleId="Char1">
    <w:name w:val="纯文本 Char"/>
    <w:basedOn w:val="a1"/>
    <w:link w:val="a6"/>
    <w:rsid w:val="009542C1"/>
    <w:rPr>
      <w:rFonts w:ascii="宋体" w:eastAsia="宋体" w:hAnsi="Courier New" w:cs="Times New Roman"/>
      <w:szCs w:val="20"/>
    </w:rPr>
  </w:style>
  <w:style w:type="character" w:styleId="a7">
    <w:name w:val="page number"/>
    <w:basedOn w:val="a1"/>
    <w:rsid w:val="009542C1"/>
  </w:style>
  <w:style w:type="character" w:customStyle="1" w:styleId="1Char">
    <w:name w:val="标题 1 Char"/>
    <w:basedOn w:val="a1"/>
    <w:link w:val="1"/>
    <w:rsid w:val="00916AB9"/>
    <w:rPr>
      <w:rFonts w:ascii="Times New Roman" w:eastAsia="仿宋体" w:hAnsi="Times New Roman" w:cs="Times New Roman"/>
      <w:b/>
      <w:sz w:val="28"/>
      <w:szCs w:val="20"/>
    </w:rPr>
  </w:style>
  <w:style w:type="character" w:customStyle="1" w:styleId="2Char">
    <w:name w:val="标题 2 Char"/>
    <w:aliases w:val=" Char Char1, Char Char Char,Char Char1,Char Char Char"/>
    <w:basedOn w:val="a1"/>
    <w:link w:val="2"/>
    <w:rsid w:val="00916AB9"/>
    <w:rPr>
      <w:rFonts w:ascii="Times New Roman" w:eastAsia="仿宋_GB2312" w:hAnsi="Times New Roman" w:cs="Times New Roman"/>
      <w:b/>
      <w:sz w:val="24"/>
      <w:szCs w:val="20"/>
    </w:rPr>
  </w:style>
  <w:style w:type="character" w:customStyle="1" w:styleId="3Char">
    <w:name w:val="标题 3 Char"/>
    <w:aliases w:val="条标题1.1.1 Char"/>
    <w:basedOn w:val="a1"/>
    <w:link w:val="3"/>
    <w:rsid w:val="00916AB9"/>
    <w:rPr>
      <w:rFonts w:ascii="Times New Roman" w:eastAsia="仿宋体" w:hAnsi="Times New Roman" w:cs="Times New Roman"/>
      <w:spacing w:val="-2"/>
      <w:sz w:val="24"/>
      <w:szCs w:val="20"/>
    </w:rPr>
  </w:style>
  <w:style w:type="character" w:customStyle="1" w:styleId="4Char">
    <w:name w:val="标题 4 Char"/>
    <w:basedOn w:val="a1"/>
    <w:link w:val="4"/>
    <w:rsid w:val="00916AB9"/>
    <w:rPr>
      <w:rFonts w:ascii="Times New Roman" w:eastAsia="仿宋体" w:hAnsi="Times New Roman" w:cs="Times New Roman"/>
      <w:sz w:val="22"/>
      <w:szCs w:val="20"/>
    </w:rPr>
  </w:style>
  <w:style w:type="character" w:customStyle="1" w:styleId="5Char">
    <w:name w:val="标题 5 Char"/>
    <w:basedOn w:val="a1"/>
    <w:link w:val="5"/>
    <w:rsid w:val="00916AB9"/>
    <w:rPr>
      <w:rFonts w:ascii="Times New Roman" w:eastAsia="仿宋体" w:hAnsi="Times New Roman" w:cs="Times New Roman"/>
      <w:sz w:val="22"/>
      <w:szCs w:val="20"/>
    </w:rPr>
  </w:style>
  <w:style w:type="character" w:customStyle="1" w:styleId="6Char">
    <w:name w:val="标题 6 Char"/>
    <w:aliases w:val="Heading A Char"/>
    <w:basedOn w:val="a1"/>
    <w:link w:val="6"/>
    <w:rsid w:val="00916AB9"/>
    <w:rPr>
      <w:rFonts w:ascii="Times New Roman" w:eastAsia="仿宋体" w:hAnsi="Times New Roman" w:cs="Times New Roman"/>
      <w:sz w:val="22"/>
      <w:szCs w:val="20"/>
    </w:rPr>
  </w:style>
  <w:style w:type="character" w:customStyle="1" w:styleId="7Char">
    <w:name w:val="标题 7 Char"/>
    <w:basedOn w:val="a1"/>
    <w:link w:val="7"/>
    <w:rsid w:val="00916AB9"/>
    <w:rPr>
      <w:rFonts w:ascii="Times New Roman" w:eastAsia="仿宋_GB2312" w:hAnsi="Times New Roman" w:cs="Times New Roman"/>
      <w:sz w:val="22"/>
      <w:szCs w:val="20"/>
    </w:rPr>
  </w:style>
  <w:style w:type="character" w:customStyle="1" w:styleId="8Char">
    <w:name w:val="标题 8 Char"/>
    <w:basedOn w:val="a1"/>
    <w:link w:val="8"/>
    <w:rsid w:val="00916AB9"/>
    <w:rPr>
      <w:rFonts w:ascii="Arial" w:eastAsia="仿宋体" w:hAnsi="Arial" w:cs="Times New Roman"/>
      <w:i/>
      <w:sz w:val="24"/>
      <w:szCs w:val="20"/>
    </w:rPr>
  </w:style>
  <w:style w:type="character" w:customStyle="1" w:styleId="9Char">
    <w:name w:val="标题 9 Char"/>
    <w:basedOn w:val="a1"/>
    <w:link w:val="9"/>
    <w:rsid w:val="00916AB9"/>
    <w:rPr>
      <w:rFonts w:ascii="Arial" w:eastAsia="仿宋体" w:hAnsi="Arial" w:cs="Times New Roman"/>
      <w:b/>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5025">
      <w:bodyDiv w:val="1"/>
      <w:marLeft w:val="0"/>
      <w:marRight w:val="0"/>
      <w:marTop w:val="0"/>
      <w:marBottom w:val="0"/>
      <w:divBdr>
        <w:top w:val="none" w:sz="0" w:space="0" w:color="auto"/>
        <w:left w:val="none" w:sz="0" w:space="0" w:color="auto"/>
        <w:bottom w:val="none" w:sz="0" w:space="0" w:color="auto"/>
        <w:right w:val="none" w:sz="0" w:space="0" w:color="auto"/>
      </w:divBdr>
    </w:div>
    <w:div w:id="13205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B8127-5B0A-40E8-844A-5A2F82C3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219</Words>
  <Characters>1254</Characters>
  <Application>Microsoft Office Word</Application>
  <DocSecurity>0</DocSecurity>
  <Lines>10</Lines>
  <Paragraphs>2</Paragraphs>
  <ScaleCrop>false</ScaleCrop>
  <Company>Dell Computer Corporation</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jxliang</dc:creator>
  <cp:keywords/>
  <dc:description/>
  <cp:lastModifiedBy>Microsoft</cp:lastModifiedBy>
  <cp:revision>25</cp:revision>
  <dcterms:created xsi:type="dcterms:W3CDTF">2017-04-26T08:07:00Z</dcterms:created>
  <dcterms:modified xsi:type="dcterms:W3CDTF">2018-12-22T02:54:00Z</dcterms:modified>
</cp:coreProperties>
</file>