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5B" w:rsidRPr="00D77A1C" w:rsidRDefault="00D77A1C">
      <w:pPr>
        <w:autoSpaceDN w:val="0"/>
        <w:spacing w:line="15" w:lineRule="auto"/>
        <w:jc w:val="center"/>
        <w:rPr>
          <w:b/>
          <w:bCs/>
          <w:sz w:val="32"/>
          <w:szCs w:val="32"/>
        </w:rPr>
      </w:pPr>
      <w:r w:rsidRPr="00D77A1C">
        <w:rPr>
          <w:rFonts w:hint="eastAsia"/>
          <w:b/>
          <w:bCs/>
          <w:sz w:val="32"/>
          <w:szCs w:val="32"/>
        </w:rPr>
        <w:t>GCT</w:t>
      </w:r>
      <w:r w:rsidRPr="00D77A1C">
        <w:rPr>
          <w:rFonts w:hint="eastAsia"/>
          <w:b/>
          <w:bCs/>
          <w:sz w:val="32"/>
          <w:szCs w:val="32"/>
        </w:rPr>
        <w:t>网上</w:t>
      </w:r>
      <w:r w:rsidR="00011382">
        <w:rPr>
          <w:rFonts w:hint="eastAsia"/>
          <w:b/>
          <w:bCs/>
          <w:sz w:val="32"/>
          <w:szCs w:val="32"/>
        </w:rPr>
        <w:t>办理</w:t>
      </w:r>
      <w:r w:rsidRPr="00D77A1C">
        <w:rPr>
          <w:rFonts w:hint="eastAsia"/>
          <w:b/>
          <w:bCs/>
          <w:sz w:val="32"/>
          <w:szCs w:val="32"/>
        </w:rPr>
        <w:t>查验预约操作流程</w:t>
      </w:r>
    </w:p>
    <w:p w:rsidR="0089795B" w:rsidRPr="00D77A1C" w:rsidRDefault="0089795B">
      <w:pPr>
        <w:autoSpaceDN w:val="0"/>
        <w:spacing w:line="15" w:lineRule="auto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尊敬的客户：</w:t>
      </w:r>
    </w:p>
    <w:p w:rsidR="0089795B" w:rsidRPr="00D77A1C" w:rsidRDefault="00D77A1C">
      <w:pPr>
        <w:autoSpaceDN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hd w:val="clear" w:color="auto" w:fill="FFFFFF"/>
        </w:rPr>
      </w:pPr>
      <w:r w:rsidRPr="00D77A1C">
        <w:rPr>
          <w:rFonts w:ascii="宋体" w:eastAsia="宋体" w:hAnsi="宋体" w:cs="宋体" w:hint="eastAsia"/>
          <w:sz w:val="24"/>
          <w:shd w:val="clear" w:color="auto" w:fill="FFFFFF"/>
        </w:rPr>
        <w:t>为了简化办单流程，提高码头的服务质量，方便客户足不出户就可以办理业务，</w:t>
      </w:r>
      <w:r w:rsidRPr="00D77A1C">
        <w:rPr>
          <w:rFonts w:ascii="宋体" w:eastAsia="宋体" w:hAnsi="宋体" w:cs="宋体" w:hint="eastAsia"/>
          <w:sz w:val="24"/>
        </w:rPr>
        <w:t>GCT网上营业厅</w:t>
      </w:r>
      <w:r w:rsidRPr="00D77A1C">
        <w:rPr>
          <w:rFonts w:ascii="宋体" w:eastAsia="宋体" w:hAnsi="宋体" w:cs="宋体" w:hint="eastAsia"/>
          <w:sz w:val="24"/>
          <w:shd w:val="clear" w:color="auto" w:fill="FFFFFF"/>
        </w:rPr>
        <w:t>（www.gct.com.cn）新增了</w:t>
      </w:r>
      <w:r w:rsidR="004F37CC">
        <w:rPr>
          <w:rFonts w:ascii="宋体" w:eastAsia="宋体" w:hAnsi="宋体" w:cs="宋体" w:hint="eastAsia"/>
          <w:sz w:val="24"/>
          <w:shd w:val="clear" w:color="auto" w:fill="FFFFFF"/>
        </w:rPr>
        <w:t>办理</w:t>
      </w:r>
      <w:r w:rsidRPr="00D77A1C">
        <w:rPr>
          <w:rFonts w:ascii="宋体" w:eastAsia="宋体" w:hAnsi="宋体" w:cs="宋体" w:hint="eastAsia"/>
          <w:sz w:val="24"/>
          <w:shd w:val="clear" w:color="auto" w:fill="FFFFFF"/>
        </w:rPr>
        <w:t>查验预约功能，</w:t>
      </w:r>
      <w:r w:rsidR="004F37CC">
        <w:rPr>
          <w:rFonts w:ascii="宋体" w:eastAsia="宋体" w:hAnsi="宋体" w:cs="宋体" w:hint="eastAsia"/>
          <w:sz w:val="24"/>
          <w:shd w:val="clear" w:color="auto" w:fill="FFFFFF"/>
        </w:rPr>
        <w:t>自</w:t>
      </w:r>
      <w:r w:rsidRPr="00D77A1C">
        <w:rPr>
          <w:rFonts w:ascii="宋体" w:eastAsia="宋体" w:hAnsi="宋体" w:cs="宋体" w:hint="eastAsia"/>
          <w:sz w:val="24"/>
          <w:shd w:val="clear" w:color="auto" w:fill="FFFFFF"/>
        </w:rPr>
        <w:t>8月1日起推行使用，具体操作流程如下：</w:t>
      </w:r>
    </w:p>
    <w:p w:rsidR="0089795B" w:rsidRPr="004F37CC" w:rsidRDefault="0089795B">
      <w:pPr>
        <w:autoSpaceDN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numPr>
          <w:ilvl w:val="0"/>
          <w:numId w:val="1"/>
        </w:numPr>
        <w:autoSpaceDN w:val="0"/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注册的用户名须到业务部开通使用权限才能正式使用：</w:t>
      </w:r>
    </w:p>
    <w:p w:rsidR="0089795B" w:rsidRPr="00D77A1C" w:rsidRDefault="00D77A1C">
      <w:pPr>
        <w:autoSpaceDN w:val="0"/>
        <w:spacing w:line="360" w:lineRule="auto"/>
        <w:ind w:leftChars="200" w:left="1620" w:hangingChars="500" w:hanging="120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现金客户：填写《网上</w:t>
      </w:r>
      <w:r w:rsidR="00B1229F">
        <w:rPr>
          <w:rFonts w:ascii="宋体" w:eastAsia="宋体" w:hAnsi="宋体" w:cs="宋体" w:hint="eastAsia"/>
          <w:sz w:val="24"/>
        </w:rPr>
        <w:t>办理</w:t>
      </w:r>
      <w:r w:rsidRPr="00D77A1C">
        <w:rPr>
          <w:rFonts w:ascii="宋体" w:eastAsia="宋体" w:hAnsi="宋体" w:cs="宋体" w:hint="eastAsia"/>
          <w:sz w:val="24"/>
        </w:rPr>
        <w:t>查验预约功能申请表》并加盖公司公章，持表到业务部开通网上</w:t>
      </w:r>
      <w:r w:rsidR="00A34C37">
        <w:rPr>
          <w:rFonts w:ascii="宋体" w:eastAsia="宋体" w:hAnsi="宋体" w:cs="宋体" w:hint="eastAsia"/>
          <w:sz w:val="24"/>
        </w:rPr>
        <w:t>办理</w:t>
      </w:r>
      <w:r w:rsidRPr="00D77A1C">
        <w:rPr>
          <w:rFonts w:ascii="宋体" w:eastAsia="宋体" w:hAnsi="宋体" w:cs="宋体" w:hint="eastAsia"/>
          <w:sz w:val="24"/>
        </w:rPr>
        <w:t>查验预约功能权限，支持1个公司开通多个用户名权限。</w:t>
      </w:r>
    </w:p>
    <w:p w:rsidR="0089795B" w:rsidRPr="00D77A1C" w:rsidRDefault="0089795B">
      <w:pPr>
        <w:autoSpaceDN w:val="0"/>
        <w:spacing w:line="360" w:lineRule="auto"/>
        <w:ind w:leftChars="200" w:left="1620" w:hangingChars="500" w:hanging="1200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autoSpaceDN w:val="0"/>
        <w:spacing w:line="360" w:lineRule="auto"/>
        <w:ind w:leftChars="200" w:left="1620" w:hangingChars="500" w:hanging="120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月结客户：因需开通网上查询账单功能已向业务部提交过《G</w:t>
      </w:r>
      <w:r w:rsidRPr="00D77A1C">
        <w:rPr>
          <w:rFonts w:ascii="宋体" w:eastAsia="宋体" w:hAnsi="宋体" w:cs="宋体"/>
          <w:sz w:val="24"/>
        </w:rPr>
        <w:t>CT</w:t>
      </w:r>
      <w:r w:rsidRPr="00D77A1C">
        <w:rPr>
          <w:rFonts w:ascii="宋体" w:eastAsia="宋体" w:hAnsi="宋体" w:cs="宋体" w:hint="eastAsia"/>
          <w:sz w:val="24"/>
        </w:rPr>
        <w:t>客户网上营业厅用户审核申请表》的客户可直接登录网上营业厅操作；如未开通过相关功能的客户参照上述现金客户的做法。</w:t>
      </w:r>
    </w:p>
    <w:p w:rsidR="0089795B" w:rsidRPr="00D77A1C" w:rsidRDefault="0089795B">
      <w:pPr>
        <w:autoSpaceDN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autoSpaceDN w:val="0"/>
        <w:spacing w:line="360" w:lineRule="auto"/>
        <w:ind w:leftChars="200" w:left="1620" w:hangingChars="500" w:hanging="120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备注：客户已在网上营业厅注册过用户名的，无需重复注册。</w:t>
      </w: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b/>
          <w:bCs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二、操作流程：</w:t>
      </w:r>
    </w:p>
    <w:p w:rsidR="0089795B" w:rsidRPr="00D77A1C" w:rsidRDefault="00D77A1C">
      <w:pPr>
        <w:autoSpaceDN w:val="0"/>
        <w:spacing w:line="360" w:lineRule="auto"/>
        <w:ind w:left="1200" w:hangingChars="500" w:hanging="120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第一步：进入GCT</w:t>
      </w:r>
      <w:r w:rsidRPr="00D77A1C">
        <w:rPr>
          <w:rFonts w:ascii="宋体" w:eastAsia="宋体" w:hAnsi="宋体" w:cs="宋体" w:hint="eastAsia"/>
          <w:b/>
          <w:bCs/>
          <w:sz w:val="24"/>
        </w:rPr>
        <w:t>“网上预约”—“海关查验”</w:t>
      </w:r>
      <w:r w:rsidRPr="00D77A1C">
        <w:rPr>
          <w:rFonts w:ascii="宋体" w:eastAsia="宋体" w:hAnsi="宋体" w:cs="宋体" w:hint="eastAsia"/>
          <w:sz w:val="24"/>
        </w:rPr>
        <w:t>界面，按实际查验方式选择“</w:t>
      </w:r>
      <w:r w:rsidRPr="00D77A1C">
        <w:rPr>
          <w:rFonts w:ascii="宋体" w:eastAsia="宋体" w:hAnsi="宋体" w:cs="宋体" w:hint="eastAsia"/>
          <w:b/>
          <w:bCs/>
          <w:sz w:val="24"/>
        </w:rPr>
        <w:t>涉关、涉检、涉关涉检</w:t>
      </w:r>
      <w:r w:rsidRPr="00D77A1C">
        <w:rPr>
          <w:rFonts w:ascii="宋体" w:eastAsia="宋体" w:hAnsi="宋体" w:cs="宋体" w:hint="eastAsia"/>
          <w:sz w:val="24"/>
        </w:rPr>
        <w:t>”、</w:t>
      </w:r>
      <w:r w:rsidRPr="00D77A1C">
        <w:rPr>
          <w:rFonts w:ascii="宋体" w:eastAsia="宋体" w:hAnsi="宋体" w:cs="宋体" w:hint="eastAsia"/>
          <w:sz w:val="24"/>
          <w:shd w:val="clear" w:color="auto" w:fill="FFFFFF"/>
        </w:rPr>
        <w:t>服务代码、</w:t>
      </w:r>
      <w:r w:rsidRPr="00D77A1C">
        <w:rPr>
          <w:rFonts w:ascii="宋体" w:eastAsia="宋体" w:hAnsi="宋体" w:cs="宋体" w:hint="eastAsia"/>
          <w:sz w:val="24"/>
        </w:rPr>
        <w:t>货物名称信息；</w:t>
      </w:r>
    </w:p>
    <w:p w:rsidR="0089795B" w:rsidRPr="00D77A1C" w:rsidRDefault="00D77A1C">
      <w:pPr>
        <w:autoSpaceDN w:val="0"/>
        <w:spacing w:line="360" w:lineRule="auto"/>
        <w:ind w:left="960" w:hangingChars="400" w:hanging="96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第二步：录入箱号或提单号筛选数据，勾选需查验的箱号并录入报关单号、电话号码；（进口报关单号必录、出口可不录）</w:t>
      </w:r>
    </w:p>
    <w:p w:rsidR="0089795B" w:rsidRPr="00D77A1C" w:rsidRDefault="00D77A1C">
      <w:pPr>
        <w:autoSpaceDN w:val="0"/>
        <w:spacing w:line="360" w:lineRule="auto"/>
        <w:ind w:left="960" w:hangingChars="400" w:hanging="96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第三步：点击提交预约，系统生成FC字头预约号并自动产生转场计划。</w:t>
      </w:r>
    </w:p>
    <w:p w:rsidR="0089795B" w:rsidRPr="00D77A1C" w:rsidRDefault="00D77A1C">
      <w:pPr>
        <w:autoSpaceDN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（现结客户办涉检服务须计费并支付费用后才会产生转场计划）</w:t>
      </w:r>
    </w:p>
    <w:p w:rsidR="0089795B" w:rsidRPr="00D77A1C" w:rsidRDefault="00D77A1C">
      <w:pPr>
        <w:autoSpaceDN w:val="0"/>
        <w:spacing w:line="360" w:lineRule="auto"/>
        <w:ind w:firstLineChars="100" w:firstLine="241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注意</w:t>
      </w:r>
      <w:r w:rsidRPr="00D77A1C">
        <w:rPr>
          <w:rFonts w:ascii="宋体" w:eastAsia="宋体" w:hAnsi="宋体" w:cs="宋体" w:hint="eastAsia"/>
          <w:sz w:val="24"/>
        </w:rPr>
        <w:t>：①“预约查询与取消”模块可查看转场位置、发票抬头、预约</w:t>
      </w:r>
      <w:r w:rsidR="0031248C">
        <w:rPr>
          <w:rFonts w:ascii="宋体" w:eastAsia="宋体" w:hAnsi="宋体" w:cs="宋体" w:hint="eastAsia"/>
          <w:sz w:val="24"/>
        </w:rPr>
        <w:t>状</w:t>
      </w:r>
      <w:r w:rsidRPr="00D77A1C">
        <w:rPr>
          <w:rFonts w:ascii="宋体" w:eastAsia="宋体" w:hAnsi="宋体" w:cs="宋体" w:hint="eastAsia"/>
          <w:sz w:val="24"/>
        </w:rPr>
        <w:t>态等信息；</w:t>
      </w:r>
    </w:p>
    <w:p w:rsidR="0089795B" w:rsidRPr="00D77A1C" w:rsidRDefault="00D77A1C" w:rsidP="00734694">
      <w:pPr>
        <w:autoSpaceDN w:val="0"/>
        <w:spacing w:line="360" w:lineRule="auto"/>
        <w:ind w:leftChars="114" w:left="1199" w:hangingChars="400" w:hanging="96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     ②必须将预约号写在《查验通知单》左上角，取代之前涉检查验需提供纸质《服务单》到现场作业的方式；</w:t>
      </w:r>
      <w:r w:rsidR="00734694" w:rsidRPr="00D77A1C">
        <w:rPr>
          <w:rFonts w:ascii="宋体" w:eastAsia="宋体" w:hAnsi="宋体" w:cs="宋体" w:hint="eastAsia"/>
          <w:sz w:val="24"/>
        </w:rPr>
        <w:t>交单流程保持原做法不变。</w:t>
      </w: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第四步：现金客户可于第二个工作日至财务</w:t>
      </w:r>
      <w:r w:rsidR="00453E85">
        <w:rPr>
          <w:rFonts w:ascii="宋体" w:eastAsia="宋体" w:hAnsi="宋体" w:cs="宋体" w:hint="eastAsia"/>
          <w:sz w:val="24"/>
        </w:rPr>
        <w:t>部</w:t>
      </w:r>
      <w:r w:rsidRPr="00D77A1C">
        <w:rPr>
          <w:rFonts w:ascii="宋体" w:eastAsia="宋体" w:hAnsi="宋体" w:cs="宋体" w:hint="eastAsia"/>
          <w:sz w:val="24"/>
        </w:rPr>
        <w:t>领取发票；月结客户于次月初</w:t>
      </w:r>
      <w:bookmarkStart w:id="0" w:name="_GoBack"/>
      <w:bookmarkEnd w:id="0"/>
      <w:r w:rsidRPr="00D77A1C">
        <w:rPr>
          <w:rFonts w:ascii="宋体" w:eastAsia="宋体" w:hAnsi="宋体" w:cs="宋体" w:hint="eastAsia"/>
          <w:sz w:val="24"/>
        </w:rPr>
        <w:t>领取发票。</w:t>
      </w:r>
    </w:p>
    <w:p w:rsidR="0089795B" w:rsidRPr="00D77A1C" w:rsidRDefault="0089795B">
      <w:pPr>
        <w:autoSpaceDN w:val="0"/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三、补缴操作</w:t>
      </w:r>
      <w:r w:rsidRPr="00D77A1C">
        <w:rPr>
          <w:rFonts w:ascii="宋体" w:eastAsia="宋体" w:hAnsi="宋体" w:cs="宋体" w:hint="eastAsia"/>
          <w:sz w:val="24"/>
        </w:rPr>
        <w:t xml:space="preserve">     </w:t>
      </w:r>
    </w:p>
    <w:p w:rsidR="0089795B" w:rsidRPr="00D77A1C" w:rsidRDefault="00D77A1C">
      <w:pPr>
        <w:numPr>
          <w:ilvl w:val="0"/>
          <w:numId w:val="2"/>
        </w:numPr>
        <w:autoSpaceDN w:val="0"/>
        <w:spacing w:line="360" w:lineRule="auto"/>
        <w:ind w:firstLineChars="100" w:firstLine="241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主动补缴：</w:t>
      </w:r>
    </w:p>
    <w:p w:rsidR="0089795B" w:rsidRPr="00D77A1C" w:rsidRDefault="00D77A1C">
      <w:pPr>
        <w:autoSpaceDN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客户如提前获知某票涉关查验货物</w:t>
      </w:r>
      <w:bookmarkStart w:id="1" w:name="_Hlk78357890"/>
      <w:r w:rsidRPr="00D77A1C">
        <w:rPr>
          <w:rFonts w:ascii="宋体" w:eastAsia="宋体" w:hAnsi="宋体" w:cs="宋体" w:hint="eastAsia"/>
          <w:sz w:val="24"/>
        </w:rPr>
        <w:t>的费用不纳入免除范围</w:t>
      </w:r>
      <w:bookmarkEnd w:id="1"/>
      <w:r w:rsidRPr="00D77A1C">
        <w:rPr>
          <w:rFonts w:ascii="宋体" w:eastAsia="宋体" w:hAnsi="宋体" w:cs="宋体" w:hint="eastAsia"/>
          <w:sz w:val="24"/>
        </w:rPr>
        <w:t>，可在网上预约的“主动补缴”模块录入提单号、箱号找出该票货物，点击支付查验费用完成主动补缴，GCT不再另行通知客</w:t>
      </w:r>
      <w:r w:rsidRPr="00D77A1C">
        <w:rPr>
          <w:rFonts w:ascii="宋体" w:eastAsia="宋体" w:hAnsi="宋体" w:cs="宋体" w:hint="eastAsia"/>
          <w:sz w:val="24"/>
        </w:rPr>
        <w:lastRenderedPageBreak/>
        <w:t>户补缴；</w:t>
      </w:r>
    </w:p>
    <w:p w:rsidR="0089795B" w:rsidRPr="00D77A1C" w:rsidRDefault="0089795B">
      <w:pPr>
        <w:autoSpaceDN w:val="0"/>
        <w:spacing w:line="360" w:lineRule="auto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numPr>
          <w:ilvl w:val="0"/>
          <w:numId w:val="2"/>
        </w:numPr>
        <w:autoSpaceDN w:val="0"/>
        <w:spacing w:line="360" w:lineRule="auto"/>
        <w:ind w:firstLineChars="100" w:firstLine="241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b/>
          <w:bCs/>
          <w:sz w:val="24"/>
        </w:rPr>
        <w:t>被动补缴：</w:t>
      </w:r>
    </w:p>
    <w:p w:rsidR="0089795B" w:rsidRPr="00D77A1C" w:rsidRDefault="00D77A1C">
      <w:pPr>
        <w:autoSpaceDN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每月GCT与海关核对完查验数据后，将不纳入免除范围的数据向办理该票业务的用户账号发出补缴数据，客户登录网上查验预约系统后则会收到一条补缴提示，只有在“被动补缴”模块找出需补缴信息并点击支付完成补缴后提示才会自动消失。</w:t>
      </w:r>
    </w:p>
    <w:p w:rsidR="0089795B" w:rsidRPr="00D77A1C" w:rsidRDefault="0089795B">
      <w:pPr>
        <w:autoSpaceDN w:val="0"/>
        <w:spacing w:line="360" w:lineRule="auto"/>
        <w:ind w:left="360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客户对网上</w:t>
      </w:r>
      <w:r w:rsidR="00A34C37">
        <w:rPr>
          <w:rFonts w:ascii="宋体" w:eastAsia="宋体" w:hAnsi="宋体" w:cs="宋体" w:hint="eastAsia"/>
          <w:sz w:val="24"/>
        </w:rPr>
        <w:t>办理</w:t>
      </w:r>
      <w:r w:rsidRPr="00D77A1C">
        <w:rPr>
          <w:rFonts w:ascii="宋体" w:eastAsia="宋体" w:hAnsi="宋体" w:cs="宋体" w:hint="eastAsia"/>
          <w:sz w:val="24"/>
        </w:rPr>
        <w:t>查验预约操作有任何疑问，可咨询：</w:t>
      </w:r>
    </w:p>
    <w:p w:rsidR="0089795B" w:rsidRPr="00D77A1C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操作部  李小端   020-82256301（业务办单）</w:t>
      </w:r>
    </w:p>
    <w:p w:rsidR="0089795B" w:rsidRPr="00D77A1C" w:rsidRDefault="00D77A1C">
      <w:pPr>
        <w:autoSpaceDN w:val="0"/>
        <w:spacing w:line="360" w:lineRule="auto"/>
        <w:ind w:firstLineChars="400" w:firstLine="960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朱艳莹   020-82256262（海关核对）</w:t>
      </w:r>
    </w:p>
    <w:p w:rsidR="0089795B" w:rsidRPr="00D77A1C" w:rsidRDefault="00D77A1C">
      <w:pPr>
        <w:autoSpaceDN w:val="0"/>
        <w:spacing w:line="360" w:lineRule="auto"/>
        <w:jc w:val="left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>业务部  叶丹、颜暄凯   020-82256222/</w:t>
      </w:r>
      <w:r w:rsidRPr="00D77A1C">
        <w:rPr>
          <w:rFonts w:ascii="宋体" w:eastAsia="宋体" w:hAnsi="宋体" w:cs="宋体"/>
          <w:sz w:val="24"/>
        </w:rPr>
        <w:t>213</w:t>
      </w:r>
      <w:r w:rsidRPr="00D77A1C">
        <w:rPr>
          <w:rFonts w:ascii="宋体" w:eastAsia="宋体" w:hAnsi="宋体" w:cs="宋体" w:hint="eastAsia"/>
          <w:sz w:val="24"/>
        </w:rPr>
        <w:t>（权限备案）</w:t>
      </w:r>
    </w:p>
    <w:p w:rsidR="0089795B" w:rsidRDefault="00D77A1C">
      <w:pPr>
        <w:autoSpaceDN w:val="0"/>
        <w:spacing w:line="360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                               </w:t>
      </w:r>
    </w:p>
    <w:p w:rsidR="00453E85" w:rsidRPr="00D77A1C" w:rsidRDefault="00453E85">
      <w:pPr>
        <w:autoSpaceDN w:val="0"/>
        <w:spacing w:line="360" w:lineRule="auto"/>
        <w:rPr>
          <w:rFonts w:ascii="宋体" w:eastAsia="宋体" w:hAnsi="宋体" w:cs="宋体"/>
          <w:sz w:val="24"/>
        </w:rPr>
      </w:pPr>
    </w:p>
    <w:p w:rsidR="0089795B" w:rsidRPr="00D77A1C" w:rsidRDefault="00D77A1C">
      <w:pPr>
        <w:autoSpaceDN w:val="0"/>
        <w:spacing w:line="15" w:lineRule="auto"/>
        <w:rPr>
          <w:rFonts w:ascii="宋体" w:eastAsia="宋体" w:hAnsi="宋体" w:cs="宋体"/>
          <w:sz w:val="24"/>
        </w:rPr>
      </w:pPr>
      <w:r w:rsidRPr="00D77A1C">
        <w:rPr>
          <w:rFonts w:ascii="宋体" w:eastAsia="宋体" w:hAnsi="宋体" w:cs="宋体" w:hint="eastAsia"/>
          <w:sz w:val="24"/>
        </w:rPr>
        <w:t xml:space="preserve">                                               广州集装箱码头有限公司 </w:t>
      </w:r>
    </w:p>
    <w:p w:rsidR="0089795B" w:rsidRPr="00D77A1C" w:rsidRDefault="00D77A1C">
      <w:pPr>
        <w:rPr>
          <w:b/>
          <w:sz w:val="30"/>
          <w:szCs w:val="30"/>
        </w:rPr>
      </w:pPr>
      <w:r w:rsidRPr="00D77A1C">
        <w:rPr>
          <w:rFonts w:ascii="宋体" w:eastAsia="宋体" w:hAnsi="宋体" w:cs="宋体" w:hint="eastAsia"/>
          <w:sz w:val="24"/>
        </w:rPr>
        <w:t xml:space="preserve">                                                  2021年7月30日</w:t>
      </w: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jc w:val="center"/>
        <w:rPr>
          <w:b/>
          <w:sz w:val="30"/>
          <w:szCs w:val="30"/>
        </w:rPr>
      </w:pPr>
    </w:p>
    <w:p w:rsidR="0089795B" w:rsidRPr="00D77A1C" w:rsidRDefault="0089795B">
      <w:pPr>
        <w:spacing w:beforeLines="150" w:before="475"/>
        <w:rPr>
          <w:b/>
          <w:sz w:val="30"/>
          <w:szCs w:val="30"/>
        </w:rPr>
      </w:pPr>
    </w:p>
    <w:p w:rsidR="00734694" w:rsidRPr="00D77A1C" w:rsidRDefault="00734694">
      <w:pPr>
        <w:spacing w:beforeLines="150" w:before="475"/>
        <w:rPr>
          <w:b/>
          <w:sz w:val="30"/>
          <w:szCs w:val="30"/>
        </w:rPr>
      </w:pPr>
    </w:p>
    <w:p w:rsidR="0089795B" w:rsidRPr="00D77A1C" w:rsidRDefault="00B1229F">
      <w:pPr>
        <w:spacing w:beforeLines="150" w:before="47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开通</w:t>
      </w:r>
      <w:r w:rsidR="00D77A1C" w:rsidRPr="00D77A1C">
        <w:rPr>
          <w:rFonts w:hint="eastAsia"/>
          <w:b/>
          <w:sz w:val="30"/>
          <w:szCs w:val="30"/>
        </w:rPr>
        <w:t>网上</w:t>
      </w:r>
      <w:r>
        <w:rPr>
          <w:rFonts w:hint="eastAsia"/>
          <w:b/>
          <w:sz w:val="30"/>
          <w:szCs w:val="30"/>
        </w:rPr>
        <w:t>办理</w:t>
      </w:r>
      <w:r w:rsidR="00D77A1C" w:rsidRPr="00D77A1C">
        <w:rPr>
          <w:rFonts w:hint="eastAsia"/>
          <w:b/>
          <w:sz w:val="30"/>
          <w:szCs w:val="30"/>
        </w:rPr>
        <w:t>查验预约功能申请表</w:t>
      </w: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2660"/>
        <w:gridCol w:w="1758"/>
        <w:gridCol w:w="2069"/>
        <w:gridCol w:w="2081"/>
      </w:tblGrid>
      <w:tr w:rsidR="00D77A1C" w:rsidRPr="00D77A1C">
        <w:trPr>
          <w:trHeight w:val="850"/>
        </w:trPr>
        <w:tc>
          <w:tcPr>
            <w:tcW w:w="2660" w:type="dxa"/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客户名称</w:t>
            </w:r>
          </w:p>
        </w:tc>
        <w:tc>
          <w:tcPr>
            <w:tcW w:w="5908" w:type="dxa"/>
            <w:gridSpan w:val="3"/>
            <w:vAlign w:val="center"/>
          </w:tcPr>
          <w:p w:rsidR="0089795B" w:rsidRPr="00D77A1C" w:rsidRDefault="0089795B">
            <w:pPr>
              <w:rPr>
                <w:sz w:val="28"/>
                <w:szCs w:val="28"/>
              </w:rPr>
            </w:pPr>
          </w:p>
        </w:tc>
      </w:tr>
      <w:tr w:rsidR="00D77A1C" w:rsidRPr="00D77A1C">
        <w:trPr>
          <w:trHeight w:val="1395"/>
        </w:trPr>
        <w:tc>
          <w:tcPr>
            <w:tcW w:w="2660" w:type="dxa"/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网上营业厅用户名</w:t>
            </w:r>
          </w:p>
        </w:tc>
        <w:tc>
          <w:tcPr>
            <w:tcW w:w="5908" w:type="dxa"/>
            <w:gridSpan w:val="3"/>
            <w:vAlign w:val="center"/>
          </w:tcPr>
          <w:p w:rsidR="0089795B" w:rsidRPr="00D77A1C" w:rsidRDefault="0089795B">
            <w:pPr>
              <w:rPr>
                <w:sz w:val="28"/>
                <w:szCs w:val="28"/>
              </w:rPr>
            </w:pPr>
          </w:p>
        </w:tc>
      </w:tr>
      <w:tr w:rsidR="00D77A1C" w:rsidRPr="00D77A1C">
        <w:trPr>
          <w:trHeight w:val="1395"/>
        </w:trPr>
        <w:tc>
          <w:tcPr>
            <w:tcW w:w="2660" w:type="dxa"/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89795B" w:rsidRPr="00D77A1C" w:rsidRDefault="0089795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89795B" w:rsidRPr="00D77A1C" w:rsidRDefault="0089795B">
            <w:pPr>
              <w:rPr>
                <w:sz w:val="28"/>
                <w:szCs w:val="28"/>
              </w:rPr>
            </w:pPr>
          </w:p>
        </w:tc>
      </w:tr>
      <w:tr w:rsidR="00D77A1C" w:rsidRPr="00D77A1C">
        <w:trPr>
          <w:trHeight w:val="1329"/>
        </w:trPr>
        <w:tc>
          <w:tcPr>
            <w:tcW w:w="2660" w:type="dxa"/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申请人身份证号</w:t>
            </w:r>
          </w:p>
        </w:tc>
        <w:tc>
          <w:tcPr>
            <w:tcW w:w="5908" w:type="dxa"/>
            <w:gridSpan w:val="3"/>
            <w:vAlign w:val="center"/>
          </w:tcPr>
          <w:p w:rsidR="0089795B" w:rsidRPr="00D77A1C" w:rsidRDefault="0089795B">
            <w:pPr>
              <w:rPr>
                <w:sz w:val="28"/>
                <w:szCs w:val="28"/>
              </w:rPr>
            </w:pPr>
          </w:p>
        </w:tc>
      </w:tr>
      <w:tr w:rsidR="00D77A1C" w:rsidRPr="00D77A1C">
        <w:trPr>
          <w:trHeight w:val="1395"/>
        </w:trPr>
        <w:tc>
          <w:tcPr>
            <w:tcW w:w="8568" w:type="dxa"/>
            <w:gridSpan w:val="4"/>
            <w:vAlign w:val="center"/>
          </w:tcPr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D77A1C">
              <w:rPr>
                <w:rFonts w:hint="eastAsia"/>
                <w:b/>
                <w:sz w:val="28"/>
                <w:szCs w:val="28"/>
              </w:rPr>
              <w:t>申请人签字：</w:t>
            </w:r>
          </w:p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</w:p>
          <w:p w:rsidR="0089795B" w:rsidRPr="00D77A1C" w:rsidRDefault="00D77A1C">
            <w:pPr>
              <w:ind w:firstLineChars="1590" w:firstLine="4469"/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企业公章：</w:t>
            </w:r>
          </w:p>
          <w:p w:rsidR="0089795B" w:rsidRPr="00D77A1C" w:rsidRDefault="00D77A1C">
            <w:pPr>
              <w:rPr>
                <w:b/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</w:p>
          <w:p w:rsidR="0089795B" w:rsidRPr="00D77A1C" w:rsidRDefault="00D77A1C">
            <w:pPr>
              <w:ind w:firstLineChars="1590" w:firstLine="4469"/>
              <w:rPr>
                <w:sz w:val="28"/>
                <w:szCs w:val="28"/>
              </w:rPr>
            </w:pPr>
            <w:r w:rsidRPr="00D77A1C">
              <w:rPr>
                <w:rFonts w:hint="eastAsia"/>
                <w:b/>
                <w:sz w:val="28"/>
                <w:szCs w:val="28"/>
              </w:rPr>
              <w:t>申请时间：</w:t>
            </w:r>
            <w:r w:rsidRPr="00D77A1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77A1C">
              <w:rPr>
                <w:rFonts w:hint="eastAsia"/>
                <w:b/>
                <w:sz w:val="28"/>
                <w:szCs w:val="28"/>
              </w:rPr>
              <w:t>年</w:t>
            </w:r>
            <w:r w:rsidRPr="00D77A1C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77A1C">
              <w:rPr>
                <w:rFonts w:hint="eastAsia"/>
                <w:b/>
                <w:sz w:val="28"/>
                <w:szCs w:val="28"/>
              </w:rPr>
              <w:t>月</w:t>
            </w:r>
            <w:r w:rsidRPr="00D77A1C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D77A1C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89795B" w:rsidRPr="00D77A1C" w:rsidRDefault="00D77A1C">
      <w:pPr>
        <w:spacing w:beforeLines="50" w:before="158" w:line="360" w:lineRule="auto"/>
        <w:rPr>
          <w:sz w:val="28"/>
          <w:szCs w:val="28"/>
        </w:rPr>
      </w:pPr>
      <w:r w:rsidRPr="00D77A1C">
        <w:rPr>
          <w:rFonts w:hint="eastAsia"/>
          <w:sz w:val="28"/>
          <w:szCs w:val="28"/>
        </w:rPr>
        <w:t>注：</w:t>
      </w:r>
    </w:p>
    <w:p w:rsidR="0089795B" w:rsidRPr="00D77A1C" w:rsidRDefault="00D77A1C">
      <w:pPr>
        <w:spacing w:beforeLines="50" w:before="158" w:line="360" w:lineRule="auto"/>
        <w:rPr>
          <w:sz w:val="28"/>
          <w:szCs w:val="28"/>
        </w:rPr>
      </w:pPr>
      <w:r w:rsidRPr="00D77A1C">
        <w:rPr>
          <w:rFonts w:hint="eastAsia"/>
          <w:sz w:val="28"/>
          <w:szCs w:val="28"/>
        </w:rPr>
        <w:t>1</w:t>
      </w:r>
      <w:r w:rsidRPr="00D77A1C">
        <w:rPr>
          <w:rFonts w:hint="eastAsia"/>
          <w:sz w:val="28"/>
          <w:szCs w:val="28"/>
        </w:rPr>
        <w:t>、申请公司请完整填写本表并保证所提供信息的合法性和准确性。</w:t>
      </w:r>
    </w:p>
    <w:p w:rsidR="0089795B" w:rsidRPr="00D77A1C" w:rsidRDefault="00D77A1C">
      <w:pPr>
        <w:spacing w:beforeLines="50" w:before="158" w:line="360" w:lineRule="auto"/>
        <w:rPr>
          <w:sz w:val="28"/>
          <w:szCs w:val="28"/>
        </w:rPr>
      </w:pPr>
      <w:r w:rsidRPr="00D77A1C">
        <w:rPr>
          <w:rFonts w:hint="eastAsia"/>
          <w:sz w:val="28"/>
          <w:szCs w:val="28"/>
        </w:rPr>
        <w:t>2</w:t>
      </w:r>
      <w:r w:rsidRPr="00D77A1C">
        <w:rPr>
          <w:rFonts w:hint="eastAsia"/>
          <w:sz w:val="28"/>
          <w:szCs w:val="28"/>
        </w:rPr>
        <w:t>、如有任何疑问，可咨询叶小姐或颜先生，电话</w:t>
      </w:r>
      <w:r w:rsidRPr="00D77A1C">
        <w:rPr>
          <w:rFonts w:hint="eastAsia"/>
          <w:sz w:val="28"/>
          <w:szCs w:val="28"/>
        </w:rPr>
        <w:t>020-822562</w:t>
      </w:r>
      <w:r w:rsidRPr="00D77A1C">
        <w:rPr>
          <w:sz w:val="28"/>
          <w:szCs w:val="28"/>
        </w:rPr>
        <w:t>22</w:t>
      </w:r>
      <w:r w:rsidRPr="00D77A1C">
        <w:rPr>
          <w:rFonts w:hint="eastAsia"/>
          <w:sz w:val="28"/>
          <w:szCs w:val="28"/>
        </w:rPr>
        <w:t>或</w:t>
      </w:r>
      <w:r w:rsidRPr="00D77A1C">
        <w:rPr>
          <w:sz w:val="28"/>
          <w:szCs w:val="28"/>
        </w:rPr>
        <w:t>213</w:t>
      </w:r>
      <w:r w:rsidRPr="00D77A1C">
        <w:rPr>
          <w:rFonts w:hint="eastAsia"/>
          <w:sz w:val="28"/>
          <w:szCs w:val="28"/>
        </w:rPr>
        <w:t>。</w:t>
      </w:r>
    </w:p>
    <w:p w:rsidR="0089795B" w:rsidRPr="00D77A1C" w:rsidRDefault="0089795B">
      <w:pPr>
        <w:rPr>
          <w:rFonts w:ascii="宋体" w:eastAsia="宋体" w:hAnsi="宋体" w:cs="宋体"/>
          <w:sz w:val="24"/>
        </w:rPr>
      </w:pPr>
    </w:p>
    <w:p w:rsidR="0089795B" w:rsidRPr="00D77A1C" w:rsidRDefault="0089795B">
      <w:pPr>
        <w:rPr>
          <w:rFonts w:ascii="宋体" w:eastAsia="宋体" w:hAnsi="宋体" w:cs="宋体"/>
          <w:sz w:val="24"/>
        </w:rPr>
      </w:pPr>
    </w:p>
    <w:sectPr w:rsidR="0089795B" w:rsidRPr="00D77A1C">
      <w:pgSz w:w="11906" w:h="16838"/>
      <w:pgMar w:top="646" w:right="1009" w:bottom="646" w:left="1236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89" w:rsidRDefault="00371289" w:rsidP="00846625">
      <w:r>
        <w:separator/>
      </w:r>
    </w:p>
  </w:endnote>
  <w:endnote w:type="continuationSeparator" w:id="0">
    <w:p w:rsidR="00371289" w:rsidRDefault="00371289" w:rsidP="008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89" w:rsidRDefault="00371289" w:rsidP="00846625">
      <w:r>
        <w:separator/>
      </w:r>
    </w:p>
  </w:footnote>
  <w:footnote w:type="continuationSeparator" w:id="0">
    <w:p w:rsidR="00371289" w:rsidRDefault="00371289" w:rsidP="0084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576E13"/>
    <w:multiLevelType w:val="singleLevel"/>
    <w:tmpl w:val="E7576E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A80060C"/>
    <w:multiLevelType w:val="singleLevel"/>
    <w:tmpl w:val="7A8006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7A39E3"/>
    <w:rsid w:val="000018A4"/>
    <w:rsid w:val="00011382"/>
    <w:rsid w:val="000247A4"/>
    <w:rsid w:val="000C3E6D"/>
    <w:rsid w:val="000D38B5"/>
    <w:rsid w:val="00187F84"/>
    <w:rsid w:val="001B3968"/>
    <w:rsid w:val="001C1FBD"/>
    <w:rsid w:val="00200C1B"/>
    <w:rsid w:val="002176E0"/>
    <w:rsid w:val="00281BC6"/>
    <w:rsid w:val="0029426D"/>
    <w:rsid w:val="002D468F"/>
    <w:rsid w:val="0031248C"/>
    <w:rsid w:val="00371289"/>
    <w:rsid w:val="003A0C62"/>
    <w:rsid w:val="003B74A1"/>
    <w:rsid w:val="00453D1C"/>
    <w:rsid w:val="00453E85"/>
    <w:rsid w:val="004657C7"/>
    <w:rsid w:val="004B7BEA"/>
    <w:rsid w:val="004F37CC"/>
    <w:rsid w:val="004F57C7"/>
    <w:rsid w:val="00506212"/>
    <w:rsid w:val="00547414"/>
    <w:rsid w:val="00593D42"/>
    <w:rsid w:val="005A391F"/>
    <w:rsid w:val="005C1208"/>
    <w:rsid w:val="005C3C45"/>
    <w:rsid w:val="005D5CBA"/>
    <w:rsid w:val="005E2618"/>
    <w:rsid w:val="00601635"/>
    <w:rsid w:val="006B114D"/>
    <w:rsid w:val="006C5A95"/>
    <w:rsid w:val="00734694"/>
    <w:rsid w:val="008100C6"/>
    <w:rsid w:val="00813A17"/>
    <w:rsid w:val="00846625"/>
    <w:rsid w:val="0089795B"/>
    <w:rsid w:val="00A34C37"/>
    <w:rsid w:val="00A9342B"/>
    <w:rsid w:val="00AA3D36"/>
    <w:rsid w:val="00AA65CB"/>
    <w:rsid w:val="00AD2127"/>
    <w:rsid w:val="00B1229F"/>
    <w:rsid w:val="00B35319"/>
    <w:rsid w:val="00C07EE3"/>
    <w:rsid w:val="00C12067"/>
    <w:rsid w:val="00C21F39"/>
    <w:rsid w:val="00C4773B"/>
    <w:rsid w:val="00CA470B"/>
    <w:rsid w:val="00CD5059"/>
    <w:rsid w:val="00D26FEF"/>
    <w:rsid w:val="00D33A69"/>
    <w:rsid w:val="00D56158"/>
    <w:rsid w:val="00D77A1C"/>
    <w:rsid w:val="00D824C4"/>
    <w:rsid w:val="00DA6C77"/>
    <w:rsid w:val="00DF1546"/>
    <w:rsid w:val="00E02B73"/>
    <w:rsid w:val="00E629EB"/>
    <w:rsid w:val="00ED0C9C"/>
    <w:rsid w:val="00F72D52"/>
    <w:rsid w:val="00F8651C"/>
    <w:rsid w:val="00FE255A"/>
    <w:rsid w:val="01D403B6"/>
    <w:rsid w:val="07274001"/>
    <w:rsid w:val="084F780A"/>
    <w:rsid w:val="08A005F9"/>
    <w:rsid w:val="0D0D4584"/>
    <w:rsid w:val="0F1B0B47"/>
    <w:rsid w:val="12FC2FAF"/>
    <w:rsid w:val="19034132"/>
    <w:rsid w:val="1C9065A6"/>
    <w:rsid w:val="25097A33"/>
    <w:rsid w:val="281353A8"/>
    <w:rsid w:val="28216849"/>
    <w:rsid w:val="28567DFA"/>
    <w:rsid w:val="2BA529A6"/>
    <w:rsid w:val="2C854D4F"/>
    <w:rsid w:val="32A71A47"/>
    <w:rsid w:val="33557C36"/>
    <w:rsid w:val="345E738F"/>
    <w:rsid w:val="359C3FE5"/>
    <w:rsid w:val="35EB10A7"/>
    <w:rsid w:val="376D60D1"/>
    <w:rsid w:val="383C6B79"/>
    <w:rsid w:val="39876130"/>
    <w:rsid w:val="3BBB5F7E"/>
    <w:rsid w:val="3C343E66"/>
    <w:rsid w:val="3C6D391F"/>
    <w:rsid w:val="3E17639C"/>
    <w:rsid w:val="3E6866DB"/>
    <w:rsid w:val="410E6C76"/>
    <w:rsid w:val="43771812"/>
    <w:rsid w:val="450E7771"/>
    <w:rsid w:val="45E37C01"/>
    <w:rsid w:val="4A815388"/>
    <w:rsid w:val="4B69589B"/>
    <w:rsid w:val="4B6E6C47"/>
    <w:rsid w:val="4B9A47F0"/>
    <w:rsid w:val="515C0230"/>
    <w:rsid w:val="527A39E3"/>
    <w:rsid w:val="52E33639"/>
    <w:rsid w:val="547F07E3"/>
    <w:rsid w:val="549A6BA9"/>
    <w:rsid w:val="54C17700"/>
    <w:rsid w:val="57850ECF"/>
    <w:rsid w:val="5FE53344"/>
    <w:rsid w:val="61252B9D"/>
    <w:rsid w:val="630203A1"/>
    <w:rsid w:val="66D46706"/>
    <w:rsid w:val="68A61F16"/>
    <w:rsid w:val="6CFD5B60"/>
    <w:rsid w:val="6D62251C"/>
    <w:rsid w:val="6D976D21"/>
    <w:rsid w:val="6DCB35E4"/>
    <w:rsid w:val="6F1F1116"/>
    <w:rsid w:val="6FA46814"/>
    <w:rsid w:val="7098032E"/>
    <w:rsid w:val="70E312B7"/>
    <w:rsid w:val="754975D8"/>
    <w:rsid w:val="755C57E3"/>
    <w:rsid w:val="75853A27"/>
    <w:rsid w:val="788E79D4"/>
    <w:rsid w:val="79AF615B"/>
    <w:rsid w:val="7A4C2004"/>
    <w:rsid w:val="7C9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693B7"/>
  <w15:docId w15:val="{9E87FBFE-0F3C-4E5C-B883-D69BEB32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84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46625"/>
    <w:rPr>
      <w:rFonts w:asciiTheme="minorHAnsi" w:eastAsiaTheme="minorEastAsia" w:hAnsiTheme="minorHAnsi" w:cstheme="minorBidi"/>
      <w:snapToGrid w:val="0"/>
      <w:kern w:val="2"/>
      <w:sz w:val="18"/>
      <w:szCs w:val="18"/>
    </w:rPr>
  </w:style>
  <w:style w:type="paragraph" w:styleId="a7">
    <w:name w:val="footer"/>
    <w:basedOn w:val="a"/>
    <w:link w:val="a8"/>
    <w:rsid w:val="0084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46625"/>
    <w:rPr>
      <w:rFonts w:asciiTheme="minorHAnsi" w:eastAsiaTheme="minorEastAsia" w:hAnsiTheme="minorHAnsi" w:cstheme="min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</dc:creator>
  <cp:lastModifiedBy>叶丹</cp:lastModifiedBy>
  <cp:revision>125</cp:revision>
  <cp:lastPrinted>2021-07-30T00:59:00Z</cp:lastPrinted>
  <dcterms:created xsi:type="dcterms:W3CDTF">2021-07-20T03:38:00Z</dcterms:created>
  <dcterms:modified xsi:type="dcterms:W3CDTF">2021-08-02T08:37:00Z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